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7DC80A46"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0E1559" w:rsidRPr="00E605CF">
              <w:rPr>
                <w:rFonts w:ascii="Times New Roman" w:eastAsia="Times New Roman" w:hAnsi="Times New Roman" w:cs="Times New Roman"/>
                <w:b/>
                <w:color w:val="FF0000"/>
                <w:sz w:val="28"/>
                <w:szCs w:val="28"/>
                <w:lang w:eastAsia="ar-SA"/>
              </w:rPr>
              <w:t>«</w:t>
            </w:r>
            <w:r w:rsidR="000E1559">
              <w:rPr>
                <w:rFonts w:ascii="Times New Roman" w:eastAsia="Times New Roman" w:hAnsi="Times New Roman" w:cs="Times New Roman"/>
                <w:b/>
                <w:color w:val="FF0000"/>
                <w:sz w:val="28"/>
                <w:szCs w:val="28"/>
                <w:lang w:eastAsia="ar-SA"/>
              </w:rPr>
              <w:t>09</w:t>
            </w:r>
            <w:r w:rsidR="000E1559" w:rsidRPr="00E605CF">
              <w:rPr>
                <w:rFonts w:ascii="Times New Roman" w:eastAsia="Times New Roman" w:hAnsi="Times New Roman" w:cs="Times New Roman"/>
                <w:b/>
                <w:color w:val="FF0000"/>
                <w:sz w:val="28"/>
                <w:szCs w:val="28"/>
                <w:lang w:eastAsia="ar-SA"/>
              </w:rPr>
              <w:t>» января 2025 г</w:t>
            </w:r>
            <w:r w:rsidR="000E1559" w:rsidRPr="00377835">
              <w:rPr>
                <w:rFonts w:ascii="Times New Roman" w:eastAsia="Times New Roman" w:hAnsi="Times New Roman" w:cs="Times New Roman"/>
                <w:b/>
                <w:color w:val="FF0000"/>
                <w:sz w:val="28"/>
                <w:szCs w:val="28"/>
                <w:lang w:eastAsia="ar-SA"/>
              </w:rPr>
              <w:t>.</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0E1559">
        <w:rPr>
          <w:rFonts w:ascii="Times New Roman" w:eastAsia="Times New Roman" w:hAnsi="Times New Roman" w:cs="Times New Roman"/>
          <w:b/>
          <w:bCs/>
          <w:color w:val="FF0000"/>
          <w:kern w:val="36"/>
          <w:sz w:val="32"/>
          <w:szCs w:val="32"/>
        </w:rPr>
        <w:t>участие</w:t>
      </w:r>
      <w:proofErr w:type="gramEnd"/>
      <w:r w:rsidRPr="000E1559">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E277175" w:rsidR="00E47934" w:rsidRPr="000E1559" w:rsidRDefault="00D30AC4" w:rsidP="0035450B">
            <w:pPr>
              <w:spacing w:after="0" w:line="240" w:lineRule="auto"/>
              <w:jc w:val="both"/>
              <w:rPr>
                <w:rFonts w:ascii="Times New Roman" w:eastAsia="Times New Roman" w:hAnsi="Times New Roman" w:cs="Times New Roman"/>
                <w:b/>
                <w:color w:val="FF0000"/>
                <w:sz w:val="24"/>
                <w:szCs w:val="24"/>
              </w:rPr>
            </w:pPr>
            <w:r w:rsidRPr="000E1559">
              <w:rPr>
                <w:rFonts w:ascii="Times New Roman" w:eastAsia="Times New Roman" w:hAnsi="Times New Roman" w:cs="Times New Roman"/>
                <w:b/>
                <w:color w:val="FF0000"/>
                <w:sz w:val="24"/>
                <w:szCs w:val="24"/>
              </w:rPr>
              <w:t xml:space="preserve">Поставка </w:t>
            </w:r>
            <w:r w:rsidR="00654BAC" w:rsidRPr="000E1559">
              <w:rPr>
                <w:rFonts w:ascii="Times New Roman" w:eastAsia="Times New Roman" w:hAnsi="Times New Roman" w:cs="Times New Roman"/>
                <w:b/>
                <w:color w:val="FF0000"/>
                <w:sz w:val="24"/>
                <w:szCs w:val="24"/>
              </w:rPr>
              <w:t>продуктов питания (фрукты свежие</w:t>
            </w:r>
            <w:r w:rsidR="00BF29DD" w:rsidRPr="000E1559">
              <w:rPr>
                <w:rFonts w:ascii="Times New Roman" w:eastAsia="Times New Roman" w:hAnsi="Times New Roman" w:cs="Times New Roman"/>
                <w:b/>
                <w:color w:val="FF0000"/>
                <w:sz w:val="24"/>
                <w:szCs w:val="24"/>
              </w:rPr>
              <w:t xml:space="preserve"> на </w:t>
            </w:r>
            <w:r w:rsidR="00304D3C" w:rsidRPr="000E1559">
              <w:rPr>
                <w:rFonts w:ascii="Times New Roman" w:eastAsia="Times New Roman" w:hAnsi="Times New Roman" w:cs="Times New Roman"/>
                <w:b/>
                <w:color w:val="FF0000"/>
                <w:sz w:val="24"/>
                <w:szCs w:val="24"/>
              </w:rPr>
              <w:t>февраль-март 202</w:t>
            </w:r>
            <w:r w:rsidR="00A47F94" w:rsidRPr="000E1559">
              <w:rPr>
                <w:rFonts w:ascii="Times New Roman" w:eastAsia="Times New Roman" w:hAnsi="Times New Roman" w:cs="Times New Roman"/>
                <w:b/>
                <w:color w:val="FF0000"/>
                <w:sz w:val="24"/>
                <w:szCs w:val="24"/>
              </w:rPr>
              <w:t>5</w:t>
            </w:r>
            <w:r w:rsidR="00304D3C" w:rsidRPr="000E1559">
              <w:rPr>
                <w:rFonts w:ascii="Times New Roman" w:eastAsia="Times New Roman" w:hAnsi="Times New Roman" w:cs="Times New Roman"/>
                <w:b/>
                <w:color w:val="FF0000"/>
                <w:sz w:val="24"/>
                <w:szCs w:val="24"/>
              </w:rPr>
              <w:t xml:space="preserve"> года</w:t>
            </w:r>
            <w:r w:rsidR="00654BAC" w:rsidRPr="000E1559">
              <w:rPr>
                <w:rFonts w:ascii="Times New Roman" w:eastAsia="Times New Roman" w:hAnsi="Times New Roman" w:cs="Times New Roman"/>
                <w:b/>
                <w:color w:val="FF0000"/>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E1559">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5D646D5" w:rsidR="00BF4608" w:rsidRPr="00A47F94" w:rsidRDefault="000E1559" w:rsidP="001C783A">
            <w:pPr>
              <w:spacing w:after="200" w:line="240" w:lineRule="auto"/>
              <w:jc w:val="both"/>
              <w:rPr>
                <w:rFonts w:ascii="Times New Roman" w:eastAsia="Times New Roman" w:hAnsi="Times New Roman" w:cs="Times New Roman"/>
                <w:strike/>
                <w:sz w:val="24"/>
                <w:szCs w:val="24"/>
              </w:rPr>
            </w:pPr>
            <w:r>
              <w:rPr>
                <w:rFonts w:ascii="Times New Roman" w:hAnsi="Times New Roman" w:cs="Times New Roman"/>
                <w:b/>
                <w:bCs/>
                <w:color w:val="FF0000"/>
                <w:shd w:val="clear" w:color="auto" w:fill="FFFFFF"/>
              </w:rPr>
              <w:t xml:space="preserve">205 005 </w:t>
            </w:r>
            <w:r>
              <w:rPr>
                <w:rFonts w:ascii="Times New Roman" w:eastAsia="Times New Roman" w:hAnsi="Times New Roman" w:cs="Times New Roman"/>
                <w:b/>
                <w:color w:val="FF0000"/>
                <w:sz w:val="24"/>
                <w:szCs w:val="24"/>
              </w:rPr>
              <w:t xml:space="preserve">(двести пять тысяч пять) </w:t>
            </w:r>
            <w:r w:rsidRPr="000748FE">
              <w:rPr>
                <w:rFonts w:ascii="Times New Roman" w:eastAsia="Times New Roman" w:hAnsi="Times New Roman" w:cs="Times New Roman"/>
                <w:b/>
                <w:color w:val="FF0000"/>
                <w:sz w:val="24"/>
                <w:szCs w:val="24"/>
              </w:rPr>
              <w:t>рубл</w:t>
            </w:r>
            <w:r>
              <w:rPr>
                <w:rFonts w:ascii="Times New Roman" w:eastAsia="Times New Roman" w:hAnsi="Times New Roman" w:cs="Times New Roman"/>
                <w:b/>
                <w:color w:val="FF0000"/>
                <w:sz w:val="24"/>
                <w:szCs w:val="24"/>
              </w:rPr>
              <w:t>ей</w:t>
            </w:r>
            <w:r w:rsidRPr="000748FE">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FF0000"/>
                <w:sz w:val="24"/>
                <w:szCs w:val="24"/>
              </w:rPr>
              <w:t>00</w:t>
            </w:r>
            <w:r w:rsidRPr="000748FE">
              <w:rPr>
                <w:rFonts w:ascii="Times New Roman" w:eastAsia="Times New Roman" w:hAnsi="Times New Roman" w:cs="Times New Roman"/>
                <w:b/>
                <w:color w:val="FF0000"/>
                <w:sz w:val="24"/>
                <w:szCs w:val="24"/>
              </w:rPr>
              <w:t xml:space="preserve"> копе</w:t>
            </w:r>
            <w:r>
              <w:rPr>
                <w:rFonts w:ascii="Times New Roman" w:eastAsia="Times New Roman" w:hAnsi="Times New Roman" w:cs="Times New Roman"/>
                <w:b/>
                <w:color w:val="FF0000"/>
                <w:sz w:val="24"/>
                <w:szCs w:val="24"/>
              </w:rPr>
              <w:t>ек</w:t>
            </w:r>
            <w:r w:rsidRPr="000748FE">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w:t>
            </w:r>
            <w:r w:rsidRPr="003D6749">
              <w:rPr>
                <w:rFonts w:ascii="Times New Roman" w:eastAsia="Times New Roman" w:hAnsi="Times New Roman" w:cs="Times New Roman"/>
                <w:bCs/>
                <w:sz w:val="24"/>
                <w:szCs w:val="24"/>
              </w:rPr>
              <w:lastRenderedPageBreak/>
              <w:t>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w:t>
            </w:r>
            <w:r w:rsidRPr="00EC1E67">
              <w:rPr>
                <w:rFonts w:ascii="Times New Roman" w:eastAsia="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Pr="00DE7302"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11</w:t>
            </w:r>
          </w:p>
        </w:tc>
        <w:tc>
          <w:tcPr>
            <w:tcW w:w="7371" w:type="dxa"/>
            <w:gridSpan w:val="4"/>
          </w:tcPr>
          <w:p w14:paraId="3DC1A1A7" w14:textId="3B14105F" w:rsidR="00D30AC4" w:rsidRPr="00DE7302"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DE0500"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highlight w:val="yellow"/>
              </w:rPr>
            </w:pPr>
            <w:r w:rsidRPr="00DE0500">
              <w:rPr>
                <w:rFonts w:ascii="Times New Roman" w:eastAsia="Times New Roman" w:hAnsi="Times New Roman" w:cs="Times New Roman"/>
                <w:color w:val="FF0000"/>
                <w:sz w:val="24"/>
                <w:szCs w:val="24"/>
                <w:highlight w:val="yellow"/>
              </w:rPr>
              <w:t>Установлено</w:t>
            </w:r>
          </w:p>
        </w:tc>
      </w:tr>
      <w:tr w:rsidR="000E1559" w:rsidRPr="003D6749" w14:paraId="5A117166" w14:textId="77777777" w:rsidTr="00D45C52">
        <w:trPr>
          <w:trHeight w:val="415"/>
        </w:trPr>
        <w:tc>
          <w:tcPr>
            <w:tcW w:w="709" w:type="dxa"/>
          </w:tcPr>
          <w:p w14:paraId="3B22354E" w14:textId="2A60920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5364B8C6" w14:textId="1BE7634C" w:rsidR="000E1559" w:rsidRPr="00DE7302" w:rsidRDefault="000E1559" w:rsidP="000E1559">
            <w:pPr>
              <w:spacing w:after="0" w:line="240" w:lineRule="auto"/>
              <w:jc w:val="both"/>
              <w:rPr>
                <w:rFonts w:ascii="Times New Roman" w:hAnsi="Times New Roman"/>
                <w:snapToGrid w:val="0"/>
                <w:color w:val="000000"/>
                <w:sz w:val="24"/>
                <w:szCs w:val="24"/>
                <w:lang w:eastAsia="ru-RU"/>
              </w:rPr>
            </w:pPr>
            <w:r w:rsidRPr="00DE7302">
              <w:rPr>
                <w:rFonts w:ascii="Times New Roman" w:eastAsia="Times New Roman" w:hAnsi="Times New Roman" w:cs="Times New Roman"/>
                <w:sz w:val="24"/>
                <w:szCs w:val="24"/>
              </w:rPr>
              <w:t xml:space="preserve">Сведения о предоставляемых национального режима, </w:t>
            </w:r>
            <w:r w:rsidRPr="00DE7302">
              <w:rPr>
                <w:rFonts w:ascii="Times New Roman" w:hAnsi="Times New Roman"/>
                <w:b/>
                <w:bCs/>
                <w:snapToGrid w:val="0"/>
                <w:color w:val="000000"/>
                <w:sz w:val="24"/>
                <w:szCs w:val="24"/>
                <w:lang w:eastAsia="ru-RU"/>
              </w:rPr>
              <w:t>за исключением</w:t>
            </w:r>
            <w:r w:rsidRPr="00DE7302">
              <w:rPr>
                <w:rFonts w:ascii="Times New Roman" w:hAnsi="Times New Roman"/>
                <w:snapToGrid w:val="0"/>
                <w:color w:val="000000"/>
                <w:sz w:val="24"/>
                <w:szCs w:val="24"/>
                <w:lang w:eastAsia="ru-RU"/>
              </w:rPr>
              <w:t xml:space="preserve"> случаев принятия ПП РФ </w:t>
            </w:r>
            <w:r w:rsidRPr="00DE7302">
              <w:rPr>
                <w:rFonts w:ascii="Times New Roman" w:hAnsi="Times New Roman"/>
                <w:b/>
                <w:bCs/>
                <w:snapToGrid w:val="0"/>
                <w:color w:val="000000"/>
                <w:sz w:val="24"/>
                <w:szCs w:val="24"/>
                <w:lang w:eastAsia="ru-RU"/>
              </w:rPr>
              <w:t>мер</w:t>
            </w:r>
            <w:r w:rsidRPr="00DE7302">
              <w:rPr>
                <w:rFonts w:ascii="Times New Roman" w:hAnsi="Times New Roman"/>
                <w:snapToGrid w:val="0"/>
                <w:color w:val="000000"/>
                <w:sz w:val="24"/>
                <w:szCs w:val="24"/>
                <w:lang w:eastAsia="ru-RU"/>
              </w:rPr>
              <w:t>, предусмотренных пунктом 1 части 2 статьи ст. 3.1-4 Закона</w:t>
            </w:r>
            <w:r w:rsidRPr="00DE7302">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0E1559" w:rsidRPr="003D6749" w14:paraId="452D1E63" w14:textId="77777777" w:rsidTr="0092398D">
        <w:trPr>
          <w:trHeight w:val="415"/>
        </w:trPr>
        <w:tc>
          <w:tcPr>
            <w:tcW w:w="709" w:type="dxa"/>
          </w:tcPr>
          <w:p w14:paraId="1292110B" w14:textId="19FAEFA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00695E8B" w:rsidR="000E1559" w:rsidRPr="00DE7302" w:rsidRDefault="000E1559" w:rsidP="000E1559">
            <w:pPr>
              <w:spacing w:after="0" w:line="240" w:lineRule="auto"/>
              <w:jc w:val="both"/>
              <w:rPr>
                <w:rFonts w:ascii="Times New Roman" w:hAnsi="Times New Roman"/>
                <w:snapToGrid w:val="0"/>
                <w:color w:val="FF0000"/>
                <w:sz w:val="24"/>
                <w:szCs w:val="24"/>
                <w:lang w:eastAsia="ru-RU"/>
              </w:rPr>
            </w:pPr>
            <w:r w:rsidRPr="00DE7302">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DE7302">
              <w:rPr>
                <w:rFonts w:ascii="Times New Roman" w:eastAsia="Times New Roman" w:hAnsi="Times New Roman" w:cs="Times New Roman"/>
                <w:sz w:val="24"/>
                <w:szCs w:val="24"/>
              </w:rPr>
              <w:t>Закона № 223-ФЗ</w:t>
            </w:r>
            <w:r w:rsidRPr="00DE7302">
              <w:rPr>
                <w:rFonts w:ascii="Times New Roman" w:hAnsi="Times New Roman"/>
                <w:snapToGrid w:val="0"/>
                <w:color w:val="000000"/>
                <w:sz w:val="24"/>
                <w:szCs w:val="24"/>
                <w:lang w:eastAsia="ru-RU"/>
              </w:rPr>
              <w:t xml:space="preserve"> </w:t>
            </w:r>
            <w:r w:rsidRPr="00DE7302">
              <w:rPr>
                <w:rFonts w:ascii="Times New Roman" w:hAnsi="Times New Roman"/>
                <w:b/>
                <w:bCs/>
                <w:snapToGrid w:val="0"/>
                <w:color w:val="000000"/>
                <w:sz w:val="24"/>
                <w:szCs w:val="24"/>
                <w:lang w:eastAsia="ru-RU"/>
              </w:rPr>
              <w:t>национальный режим</w:t>
            </w:r>
            <w:r w:rsidRPr="00DE7302">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7302">
              <w:rPr>
                <w:rFonts w:ascii="Times New Roman" w:hAnsi="Times New Roman"/>
                <w:b/>
                <w:bCs/>
                <w:snapToGrid w:val="0"/>
                <w:color w:val="000000"/>
                <w:sz w:val="24"/>
                <w:szCs w:val="24"/>
                <w:lang w:eastAsia="ru-RU"/>
              </w:rPr>
              <w:t>равные условия</w:t>
            </w:r>
            <w:r w:rsidRPr="00DE7302">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7302">
              <w:rPr>
                <w:rFonts w:ascii="Times New Roman" w:hAnsi="Times New Roman"/>
                <w:b/>
                <w:bCs/>
                <w:snapToGrid w:val="0"/>
                <w:color w:val="000000"/>
                <w:sz w:val="24"/>
                <w:szCs w:val="24"/>
                <w:lang w:eastAsia="ru-RU"/>
              </w:rPr>
              <w:t>за исключением</w:t>
            </w:r>
            <w:r w:rsidRPr="00DE7302">
              <w:rPr>
                <w:rFonts w:ascii="Times New Roman" w:hAnsi="Times New Roman"/>
                <w:snapToGrid w:val="0"/>
                <w:color w:val="000000"/>
                <w:sz w:val="24"/>
                <w:szCs w:val="24"/>
                <w:lang w:eastAsia="ru-RU"/>
              </w:rPr>
              <w:t xml:space="preserve"> случаев принятия ПП РФ </w:t>
            </w:r>
            <w:r w:rsidRPr="00DE7302">
              <w:rPr>
                <w:rFonts w:ascii="Times New Roman" w:hAnsi="Times New Roman"/>
                <w:b/>
                <w:bCs/>
                <w:snapToGrid w:val="0"/>
                <w:color w:val="000000"/>
                <w:sz w:val="24"/>
                <w:szCs w:val="24"/>
                <w:lang w:eastAsia="ru-RU"/>
              </w:rPr>
              <w:t>мер</w:t>
            </w:r>
            <w:r w:rsidRPr="00DE7302">
              <w:rPr>
                <w:rFonts w:ascii="Times New Roman" w:hAnsi="Times New Roman"/>
                <w:snapToGrid w:val="0"/>
                <w:color w:val="000000"/>
                <w:sz w:val="24"/>
                <w:szCs w:val="24"/>
                <w:lang w:eastAsia="ru-RU"/>
              </w:rPr>
              <w:t xml:space="preserve">, предусмотренных пунктом 1 части 2 статьи ст. 3.1-4 </w:t>
            </w:r>
            <w:r w:rsidRPr="00DE7302">
              <w:rPr>
                <w:rFonts w:ascii="Times New Roman" w:eastAsia="Times New Roman" w:hAnsi="Times New Roman" w:cs="Times New Roman"/>
                <w:sz w:val="24"/>
                <w:szCs w:val="24"/>
              </w:rPr>
              <w:t>Закона № 223-ФЗ, а именно:</w:t>
            </w:r>
          </w:p>
        </w:tc>
      </w:tr>
      <w:tr w:rsidR="00DE0500" w:rsidRPr="003D6749" w14:paraId="1AA6D095" w14:textId="77777777" w:rsidTr="0092398D">
        <w:trPr>
          <w:trHeight w:val="415"/>
        </w:trPr>
        <w:tc>
          <w:tcPr>
            <w:tcW w:w="8222" w:type="dxa"/>
            <w:gridSpan w:val="6"/>
          </w:tcPr>
          <w:p w14:paraId="6412C2F9" w14:textId="67152EC0" w:rsidR="00DE0500" w:rsidRPr="00DE7302" w:rsidRDefault="00DE0500" w:rsidP="00DE0500">
            <w:pPr>
              <w:spacing w:after="0" w:line="240" w:lineRule="auto"/>
              <w:jc w:val="both"/>
              <w:rPr>
                <w:rFonts w:ascii="Times New Roman" w:hAnsi="Times New Roman"/>
                <w:snapToGrid w:val="0"/>
                <w:color w:val="000000"/>
                <w:sz w:val="24"/>
                <w:szCs w:val="24"/>
                <w:lang w:eastAsia="ru-RU"/>
              </w:rPr>
            </w:pPr>
            <w:r w:rsidRPr="00DE7302">
              <w:rPr>
                <w:rFonts w:eastAsia="Times New Roman"/>
                <w:b/>
                <w:bCs/>
                <w:sz w:val="24"/>
                <w:szCs w:val="24"/>
                <w:lang w:eastAsia="ru-RU"/>
              </w:rPr>
              <w:t>Запрет</w:t>
            </w:r>
            <w:r w:rsidRPr="00DE7302">
              <w:rPr>
                <w:rFonts w:eastAsia="Times New Roman"/>
                <w:sz w:val="24"/>
                <w:szCs w:val="24"/>
                <w:lang w:eastAsia="ru-RU"/>
              </w:rPr>
              <w:t xml:space="preserve"> в отношении товаров,</w:t>
            </w:r>
            <w:r w:rsidRPr="00DE7302">
              <w:t xml:space="preserve"> </w:t>
            </w:r>
            <w:r w:rsidRPr="00DE7302">
              <w:rPr>
                <w:rFonts w:eastAsia="Times New Roman"/>
                <w:sz w:val="24"/>
                <w:szCs w:val="24"/>
                <w:lang w:eastAsia="ru-RU"/>
              </w:rPr>
              <w:t xml:space="preserve">указанных в позициях перечня № 1 </w:t>
            </w:r>
            <w:r w:rsidRPr="00DE7302">
              <w:rPr>
                <w:sz w:val="24"/>
                <w:szCs w:val="24"/>
              </w:rPr>
              <w:t>ПП РФ (</w:t>
            </w:r>
            <w:r w:rsidRPr="00DE7302">
              <w:rPr>
                <w:i/>
                <w:iCs/>
                <w:sz w:val="24"/>
                <w:szCs w:val="24"/>
              </w:rPr>
              <w:t>за исключением случаев, когда такие запреты могут или не применяются</w:t>
            </w:r>
            <w:r w:rsidRPr="00DE7302">
              <w:rPr>
                <w:sz w:val="24"/>
                <w:szCs w:val="24"/>
              </w:rPr>
              <w:t>)</w:t>
            </w:r>
          </w:p>
        </w:tc>
        <w:tc>
          <w:tcPr>
            <w:tcW w:w="2835" w:type="dxa"/>
            <w:gridSpan w:val="2"/>
          </w:tcPr>
          <w:p w14:paraId="3ECEB29C" w14:textId="326224FE"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0958FA87" w14:textId="77777777" w:rsidTr="0092398D">
        <w:trPr>
          <w:trHeight w:val="415"/>
        </w:trPr>
        <w:tc>
          <w:tcPr>
            <w:tcW w:w="8222" w:type="dxa"/>
            <w:gridSpan w:val="6"/>
          </w:tcPr>
          <w:p w14:paraId="6B6C2B55" w14:textId="1024DD79" w:rsidR="00DE0500" w:rsidRPr="00DE7302" w:rsidRDefault="00DE0500" w:rsidP="00DE0500">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DE7302">
              <w:rPr>
                <w:rFonts w:eastAsia="Times New Roman"/>
                <w:b/>
                <w:bCs/>
                <w:sz w:val="24"/>
                <w:szCs w:val="24"/>
                <w:lang w:eastAsia="ru-RU"/>
              </w:rPr>
              <w:t>Ограничение</w:t>
            </w:r>
            <w:r w:rsidRPr="00DE7302">
              <w:rPr>
                <w:rFonts w:eastAsia="Times New Roman"/>
                <w:sz w:val="24"/>
                <w:szCs w:val="24"/>
                <w:lang w:eastAsia="ru-RU"/>
              </w:rPr>
              <w:t xml:space="preserve"> в отношении товаров,</w:t>
            </w:r>
            <w:r w:rsidRPr="00DE7302">
              <w:t xml:space="preserve"> </w:t>
            </w:r>
            <w:r w:rsidRPr="00DE7302">
              <w:rPr>
                <w:rFonts w:eastAsia="Times New Roman"/>
                <w:sz w:val="24"/>
                <w:szCs w:val="24"/>
                <w:lang w:eastAsia="ru-RU"/>
              </w:rPr>
              <w:t xml:space="preserve">указанных в позициях перечня № 2 </w:t>
            </w:r>
            <w:r w:rsidRPr="00DE7302">
              <w:rPr>
                <w:sz w:val="24"/>
                <w:szCs w:val="24"/>
              </w:rPr>
              <w:t>ПП РФ (</w:t>
            </w:r>
            <w:r w:rsidRPr="00DE7302">
              <w:rPr>
                <w:i/>
                <w:iCs/>
                <w:sz w:val="24"/>
                <w:szCs w:val="24"/>
              </w:rPr>
              <w:t>за исключением случаев, когда такие ограничения могут или не применяются</w:t>
            </w:r>
            <w:r w:rsidRPr="00DE7302">
              <w:rPr>
                <w:sz w:val="24"/>
                <w:szCs w:val="24"/>
              </w:rPr>
              <w:t>)</w:t>
            </w:r>
          </w:p>
        </w:tc>
        <w:tc>
          <w:tcPr>
            <w:tcW w:w="2835" w:type="dxa"/>
            <w:gridSpan w:val="2"/>
          </w:tcPr>
          <w:p w14:paraId="2FC73C17" w14:textId="2A2D0BD4"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DE0500" w:rsidRPr="003D6749" w14:paraId="7033233A" w14:textId="77777777" w:rsidTr="0092398D">
        <w:trPr>
          <w:trHeight w:val="415"/>
        </w:trPr>
        <w:tc>
          <w:tcPr>
            <w:tcW w:w="8222" w:type="dxa"/>
            <w:gridSpan w:val="6"/>
          </w:tcPr>
          <w:p w14:paraId="29BA4F53" w14:textId="5087D44E" w:rsidR="00DE0500" w:rsidRPr="00DE7302" w:rsidRDefault="00DE0500" w:rsidP="00DE0500">
            <w:pPr>
              <w:spacing w:after="0" w:line="240" w:lineRule="auto"/>
              <w:jc w:val="both"/>
              <w:rPr>
                <w:rFonts w:ascii="Times New Roman" w:hAnsi="Times New Roman"/>
                <w:snapToGrid w:val="0"/>
                <w:color w:val="000000"/>
                <w:sz w:val="24"/>
                <w:szCs w:val="24"/>
                <w:lang w:eastAsia="ru-RU"/>
              </w:rPr>
            </w:pPr>
            <w:r w:rsidRPr="00DE7302">
              <w:rPr>
                <w:rFonts w:eastAsia="Times New Roman"/>
                <w:b/>
                <w:bCs/>
                <w:sz w:val="24"/>
                <w:szCs w:val="24"/>
                <w:lang w:eastAsia="ru-RU"/>
              </w:rPr>
              <w:t xml:space="preserve">Преимущество </w:t>
            </w:r>
            <w:r w:rsidRPr="00DE7302">
              <w:rPr>
                <w:rFonts w:eastAsia="Times New Roman"/>
                <w:sz w:val="24"/>
                <w:szCs w:val="24"/>
                <w:lang w:eastAsia="ru-RU"/>
              </w:rPr>
              <w:t>в отношении товаров,</w:t>
            </w:r>
            <w:r w:rsidRPr="00DE7302">
              <w:t xml:space="preserve"> </w:t>
            </w:r>
            <w:r w:rsidRPr="00DE7302">
              <w:rPr>
                <w:rFonts w:eastAsia="Times New Roman"/>
                <w:sz w:val="24"/>
                <w:szCs w:val="24"/>
                <w:lang w:eastAsia="ru-RU"/>
              </w:rPr>
              <w:t xml:space="preserve">указанных в позициях перечня № 3 </w:t>
            </w:r>
            <w:r w:rsidRPr="00DE7302">
              <w:rPr>
                <w:sz w:val="24"/>
                <w:szCs w:val="24"/>
              </w:rPr>
              <w:t>ПП РФ</w:t>
            </w:r>
          </w:p>
        </w:tc>
        <w:tc>
          <w:tcPr>
            <w:tcW w:w="2835" w:type="dxa"/>
            <w:gridSpan w:val="2"/>
          </w:tcPr>
          <w:p w14:paraId="6B81DE1E" w14:textId="193B9627" w:rsidR="00DE0500" w:rsidRPr="00DE0500" w:rsidRDefault="00DE0500" w:rsidP="00DE0500">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25BE95A5" w14:textId="77777777" w:rsidTr="00BD0AFD">
        <w:trPr>
          <w:trHeight w:val="415"/>
        </w:trPr>
        <w:tc>
          <w:tcPr>
            <w:tcW w:w="11057" w:type="dxa"/>
            <w:gridSpan w:val="8"/>
          </w:tcPr>
          <w:p w14:paraId="3BDB1BFB" w14:textId="77777777" w:rsidR="000E1559" w:rsidRPr="00DE7302" w:rsidRDefault="000E1559" w:rsidP="000E1559">
            <w:pPr>
              <w:spacing w:after="0" w:line="240" w:lineRule="auto"/>
              <w:jc w:val="both"/>
              <w:rPr>
                <w:rFonts w:ascii="Times New Roman" w:eastAsia="Arial" w:hAnsi="Times New Roman" w:cs="Times New Roman"/>
                <w:sz w:val="24"/>
                <w:szCs w:val="24"/>
                <w:lang w:eastAsia="ar-SA"/>
              </w:rPr>
            </w:pPr>
            <w:r w:rsidRPr="00DE7302">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DE7302">
              <w:t xml:space="preserve"> </w:t>
            </w:r>
            <w:r w:rsidRPr="00DE7302">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DE7302" w14:paraId="2EA473D2" w14:textId="77777777" w:rsidTr="00FA7ECB">
              <w:tc>
                <w:tcPr>
                  <w:tcW w:w="5129" w:type="dxa"/>
                </w:tcPr>
                <w:p w14:paraId="5FCD3DEE"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b/>
                      <w:bCs/>
                      <w:sz w:val="24"/>
                      <w:szCs w:val="24"/>
                      <w:lang w:eastAsia="ar-SA"/>
                    </w:rPr>
                    <w:t xml:space="preserve"> </w:t>
                  </w:r>
                  <w:r w:rsidR="000E1559" w:rsidRPr="00DE7302">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t xml:space="preserve"> </w:t>
                  </w:r>
                  <w:r w:rsidR="000E1559" w:rsidRPr="00DE7302">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DE7302" w14:paraId="5CCB91F1" w14:textId="77777777" w:rsidTr="00FA7ECB">
              <w:tc>
                <w:tcPr>
                  <w:tcW w:w="5129" w:type="dxa"/>
                </w:tcPr>
                <w:p w14:paraId="75FC07BE"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37773BC4" w14:textId="77777777" w:rsidTr="00FA7ECB">
              <w:tc>
                <w:tcPr>
                  <w:tcW w:w="5129" w:type="dxa"/>
                </w:tcPr>
                <w:p w14:paraId="08AABFD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3F13BF77" w14:textId="77777777" w:rsidTr="00FA7ECB">
              <w:tc>
                <w:tcPr>
                  <w:tcW w:w="5129" w:type="dxa"/>
                </w:tcPr>
                <w:p w14:paraId="743CA963"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2A5F83ED" w14:textId="77777777" w:rsidTr="00FA7ECB">
              <w:tc>
                <w:tcPr>
                  <w:tcW w:w="5129" w:type="dxa"/>
                </w:tcPr>
                <w:p w14:paraId="73A5115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DE7302"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DE7302"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DE7302"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7FE1444E" w14:textId="77777777" w:rsidR="000E1559" w:rsidRPr="00DE7302" w:rsidRDefault="000E1559" w:rsidP="000E1559">
            <w:pPr>
              <w:spacing w:after="0" w:line="240" w:lineRule="auto"/>
              <w:jc w:val="both"/>
              <w:rPr>
                <w:rFonts w:ascii="Times New Roman" w:eastAsia="Arial" w:hAnsi="Times New Roman" w:cs="Times New Roman"/>
                <w:sz w:val="24"/>
                <w:szCs w:val="24"/>
                <w:lang w:eastAsia="ar-SA"/>
              </w:rPr>
            </w:pPr>
            <w:r w:rsidRPr="00DE7302">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p w14:paraId="230AA41B" w14:textId="00066631" w:rsidR="000E1559" w:rsidRPr="00DE7302" w:rsidRDefault="000E1559" w:rsidP="000E1559">
            <w:pPr>
              <w:spacing w:after="0" w:line="240" w:lineRule="auto"/>
              <w:jc w:val="both"/>
              <w:rPr>
                <w:rFonts w:ascii="Times New Roman" w:eastAsia="Times New Roman" w:hAnsi="Times New Roman" w:cs="Times New Roman"/>
                <w:sz w:val="24"/>
                <w:szCs w:val="24"/>
              </w:rPr>
            </w:pPr>
            <w:r w:rsidRPr="00DE7302">
              <w:rPr>
                <w:rFonts w:ascii="Times New Roman" w:eastAsia="Arial" w:hAnsi="Times New Roman" w:cs="Times New Roman"/>
                <w:sz w:val="24"/>
                <w:szCs w:val="24"/>
                <w:lang w:eastAsia="ar-SA"/>
              </w:rPr>
              <w:t>Информацией и документами, подтверждающими страну происхождения товара</w:t>
            </w:r>
            <w:r w:rsidRPr="00DE7302">
              <w:t xml:space="preserve"> </w:t>
            </w:r>
            <w:r w:rsidRPr="00DE7302">
              <w:rPr>
                <w:rFonts w:ascii="Times New Roman" w:eastAsia="Arial" w:hAnsi="Times New Roman" w:cs="Times New Roman"/>
                <w:sz w:val="24"/>
                <w:szCs w:val="24"/>
                <w:lang w:eastAsia="ar-SA"/>
              </w:rPr>
              <w:t>в целях учета объема закупок товаров российского происхождения, является:</w:t>
            </w:r>
          </w:p>
        </w:tc>
        <w:tc>
          <w:tcPr>
            <w:tcW w:w="2835" w:type="dxa"/>
            <w:gridSpan w:val="2"/>
          </w:tcPr>
          <w:p w14:paraId="6A466471" w14:textId="421958B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tbl>
            <w:tblPr>
              <w:tblStyle w:val="ad"/>
              <w:tblW w:w="0" w:type="auto"/>
              <w:tblLook w:val="04A0" w:firstRow="1" w:lastRow="0" w:firstColumn="1" w:lastColumn="0" w:noHBand="0" w:noVBand="1"/>
            </w:tblPr>
            <w:tblGrid>
              <w:gridCol w:w="5006"/>
              <w:gridCol w:w="5116"/>
            </w:tblGrid>
            <w:tr w:rsidR="000E1559" w:rsidRPr="00DE7302" w14:paraId="0D74CBF4" w14:textId="77777777" w:rsidTr="00FA7ECB">
              <w:tc>
                <w:tcPr>
                  <w:tcW w:w="5129" w:type="dxa"/>
                </w:tcPr>
                <w:p w14:paraId="656842AC"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b/>
                      <w:bCs/>
                      <w:sz w:val="24"/>
                      <w:szCs w:val="24"/>
                      <w:lang w:eastAsia="ar-SA"/>
                    </w:rPr>
                    <w:t xml:space="preserve"> </w:t>
                  </w:r>
                  <w:r w:rsidR="000E1559" w:rsidRPr="00DE7302">
                    <w:rPr>
                      <w:rFonts w:ascii="Times New Roman" w:eastAsia="Arial" w:hAnsi="Times New Roman" w:cs="Times New Roman"/>
                      <w:sz w:val="24"/>
                      <w:szCs w:val="24"/>
                      <w:lang w:eastAsia="ar-SA"/>
                    </w:rPr>
                    <w:t>номер реестровой записи</w:t>
                  </w:r>
                </w:p>
              </w:tc>
              <w:tc>
                <w:tcPr>
                  <w:tcW w:w="5245" w:type="dxa"/>
                </w:tcPr>
                <w:p w14:paraId="6BD2A782"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t xml:space="preserve"> </w:t>
                  </w:r>
                  <w:r w:rsidR="000E1559" w:rsidRPr="00DE7302">
                    <w:rPr>
                      <w:rFonts w:ascii="Times New Roman" w:eastAsia="Arial" w:hAnsi="Times New Roman" w:cs="Times New Roman"/>
                      <w:sz w:val="24"/>
                      <w:szCs w:val="24"/>
                      <w:lang w:eastAsia="ar-SA"/>
                    </w:rPr>
                    <w:t>из российского (евразийского) реестра промышленной продукции</w:t>
                  </w:r>
                </w:p>
                <w:p w14:paraId="0B711D11"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DE7302" w14:paraId="4D6C5446" w14:textId="77777777" w:rsidTr="00FA7ECB">
              <w:tc>
                <w:tcPr>
                  <w:tcW w:w="5129" w:type="dxa"/>
                </w:tcPr>
                <w:p w14:paraId="54C0FAA6"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наименование страны происхождения</w:t>
                  </w:r>
                </w:p>
                <w:p w14:paraId="0A5C9630"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1CFA67C9"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18D05C8F" w14:textId="77777777" w:rsidTr="00FA7ECB">
              <w:tc>
                <w:tcPr>
                  <w:tcW w:w="5129" w:type="dxa"/>
                </w:tcPr>
                <w:p w14:paraId="4FE9DB7E"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9965759"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77A1E4B8"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26C4CC1D" w14:textId="77777777" w:rsidTr="00FA7ECB">
              <w:tc>
                <w:tcPr>
                  <w:tcW w:w="5129" w:type="dxa"/>
                </w:tcPr>
                <w:p w14:paraId="0C7B9B37"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сертификат о происхождении товара (СТ-1)</w:t>
                  </w:r>
                </w:p>
                <w:p w14:paraId="7CFE4878"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422F2C57" w14:textId="77777777" w:rsidR="000E1559" w:rsidRPr="00DE7302" w:rsidRDefault="000E1559" w:rsidP="000E1559">
                  <w:pPr>
                    <w:jc w:val="both"/>
                    <w:rPr>
                      <w:rFonts w:ascii="Times New Roman" w:eastAsia="Arial" w:hAnsi="Times New Roman" w:cs="Times New Roman"/>
                      <w:sz w:val="24"/>
                      <w:szCs w:val="24"/>
                      <w:lang w:eastAsia="ar-SA"/>
                    </w:rPr>
                  </w:pPr>
                </w:p>
              </w:tc>
            </w:tr>
            <w:tr w:rsidR="000E1559" w:rsidRPr="00DE7302" w14:paraId="261C8BB8" w14:textId="77777777" w:rsidTr="00FA7ECB">
              <w:tc>
                <w:tcPr>
                  <w:tcW w:w="5129" w:type="dxa"/>
                </w:tcPr>
                <w:p w14:paraId="66D74B73" w14:textId="77777777" w:rsidR="000E1559" w:rsidRPr="00DE7302"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0E1559" w:rsidRPr="00DE7302">
                        <w:rPr>
                          <w:rFonts w:ascii="MS Gothic" w:eastAsia="MS Gothic" w:hAnsi="MS Gothic" w:cs="Times New Roman" w:hint="eastAsia"/>
                          <w:sz w:val="24"/>
                          <w:szCs w:val="24"/>
                          <w:lang w:eastAsia="ar-SA"/>
                        </w:rPr>
                        <w:t>☐</w:t>
                      </w:r>
                    </w:sdtContent>
                  </w:sdt>
                  <w:r w:rsidR="000E1559" w:rsidRPr="00DE7302">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6C766F97" w14:textId="77777777" w:rsidR="000E1559" w:rsidRPr="00DE7302" w:rsidRDefault="000E1559" w:rsidP="000E1559">
                  <w:pPr>
                    <w:jc w:val="both"/>
                    <w:rPr>
                      <w:rFonts w:ascii="Times New Roman" w:eastAsia="Arial" w:hAnsi="Times New Roman" w:cs="Times New Roman"/>
                      <w:sz w:val="24"/>
                      <w:szCs w:val="24"/>
                      <w:lang w:eastAsia="ar-SA"/>
                    </w:rPr>
                  </w:pPr>
                </w:p>
              </w:tc>
              <w:tc>
                <w:tcPr>
                  <w:tcW w:w="5245" w:type="dxa"/>
                </w:tcPr>
                <w:p w14:paraId="16A3D484" w14:textId="77777777" w:rsidR="000E1559" w:rsidRPr="00DE7302" w:rsidRDefault="000E1559" w:rsidP="000E1559">
                  <w:pPr>
                    <w:jc w:val="both"/>
                    <w:rPr>
                      <w:rFonts w:ascii="Times New Roman" w:eastAsia="Arial" w:hAnsi="Times New Roman" w:cs="Times New Roman"/>
                      <w:sz w:val="24"/>
                      <w:szCs w:val="24"/>
                      <w:lang w:eastAsia="ar-SA"/>
                    </w:rPr>
                  </w:pPr>
                </w:p>
              </w:tc>
            </w:tr>
          </w:tbl>
          <w:p w14:paraId="6AE16EE5" w14:textId="77777777" w:rsidR="000E1559" w:rsidRPr="00DE7302" w:rsidRDefault="000E1559" w:rsidP="000E1559">
            <w:pPr>
              <w:spacing w:after="0" w:line="240" w:lineRule="auto"/>
              <w:jc w:val="both"/>
              <w:rPr>
                <w:rFonts w:ascii="Times New Roman" w:eastAsia="Times New Roman" w:hAnsi="Times New Roman" w:cs="Times New Roman"/>
                <w:sz w:val="24"/>
                <w:szCs w:val="24"/>
              </w:rPr>
            </w:pPr>
          </w:p>
          <w:p w14:paraId="453249CB" w14:textId="77777777" w:rsidR="000E1559" w:rsidRPr="00DE7302"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p>
        </w:tc>
        <w:tc>
          <w:tcPr>
            <w:tcW w:w="3402" w:type="dxa"/>
          </w:tcPr>
          <w:p w14:paraId="411EA9D5" w14:textId="727BFA65" w:rsidR="000E1559" w:rsidRPr="00DE7302" w:rsidRDefault="000E1559" w:rsidP="000E1559">
            <w:pPr>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6E789F88" w14:textId="77777777" w:rsidR="000E1559" w:rsidRPr="00C939E5" w:rsidRDefault="000E1559" w:rsidP="000E1559">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Pr>
                <w:rFonts w:ascii="Times New Roman" w:eastAsia="Times New Roman" w:hAnsi="Times New Roman" w:cs="Times New Roman"/>
                <w:color w:val="FF0000"/>
                <w:sz w:val="24"/>
                <w:szCs w:val="24"/>
                <w:highlight w:val="yellow"/>
                <w:lang w:eastAsia="ar-SA"/>
              </w:rPr>
              <w:t>12</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248D0E22" w:rsidR="000E1559" w:rsidRPr="008B7977"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Pr>
                <w:rFonts w:ascii="Times New Roman" w:eastAsia="Times New Roman" w:hAnsi="Times New Roman" w:cs="Times New Roman"/>
                <w:color w:val="FF0000"/>
                <w:sz w:val="24"/>
                <w:szCs w:val="24"/>
                <w:highlight w:val="yellow"/>
                <w:lang w:eastAsia="ar-SA"/>
              </w:rPr>
              <w:t>15</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01</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DE7302" w:rsidRDefault="000E1559" w:rsidP="000E1559">
            <w:pPr>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 xml:space="preserve">Порядок внесения изменений в извещение о проведении </w:t>
            </w:r>
            <w:r w:rsidRPr="00DE7302">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w:t>
            </w:r>
            <w:r w:rsidRPr="00C939E5">
              <w:rPr>
                <w:rFonts w:ascii="Times New Roman" w:eastAsia="Times New Roman" w:hAnsi="Times New Roman" w:cs="Times New Roman"/>
                <w:sz w:val="24"/>
                <w:szCs w:val="24"/>
                <w:lang w:eastAsia="ru-RU"/>
              </w:rPr>
              <w:lastRenderedPageBreak/>
              <w:t>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DE7302" w:rsidRDefault="000E1559" w:rsidP="000E1559">
            <w:pPr>
              <w:spacing w:after="0" w:line="240" w:lineRule="auto"/>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w:t>
            </w:r>
            <w:r w:rsidRPr="00117618">
              <w:rPr>
                <w:rFonts w:ascii="Times New Roman" w:eastAsia="Times New Roman" w:hAnsi="Times New Roman" w:cs="Times New Roman"/>
                <w:sz w:val="24"/>
                <w:szCs w:val="24"/>
                <w:lang w:eastAsia="ru-RU"/>
              </w:rPr>
              <w:lastRenderedPageBreak/>
              <w:t>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327C589E" w14:textId="77777777" w:rsidTr="00D45C52">
        <w:tc>
          <w:tcPr>
            <w:tcW w:w="709" w:type="dxa"/>
          </w:tcPr>
          <w:p w14:paraId="048D97F0" w14:textId="7F39A9F0"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ABEDF65" w14:textId="77777777" w:rsidR="000E1559" w:rsidRPr="00DE7302" w:rsidRDefault="000E1559" w:rsidP="000E1559">
            <w:pPr>
              <w:spacing w:after="0" w:line="240" w:lineRule="auto"/>
              <w:jc w:val="both"/>
              <w:rPr>
                <w:rFonts w:ascii="Times New Roman" w:eastAsia="Times New Roman" w:hAnsi="Times New Roman" w:cs="Times New Roman"/>
                <w:sz w:val="24"/>
                <w:szCs w:val="24"/>
                <w:lang w:eastAsia="ru-RU"/>
              </w:rPr>
            </w:pPr>
            <w:r w:rsidRPr="00DE7302">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DE7302">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DE7302">
              <w:rPr>
                <w:rFonts w:ascii="Times New Roman" w:eastAsia="Times New Roman" w:hAnsi="Times New Roman" w:cs="Times New Roman"/>
                <w:b/>
                <w:bCs/>
                <w:sz w:val="24"/>
                <w:szCs w:val="24"/>
                <w:lang w:eastAsia="ru-RU"/>
              </w:rPr>
              <w:t>информация и документы</w:t>
            </w:r>
            <w:r w:rsidRPr="00DE7302">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DE7302">
              <w:rPr>
                <w:rFonts w:ascii="Times New Roman" w:eastAsia="Arial" w:hAnsi="Times New Roman" w:cs="Times New Roman"/>
                <w:sz w:val="20"/>
                <w:szCs w:val="20"/>
                <w:lang w:eastAsia="ar-SA"/>
              </w:rPr>
              <w:t xml:space="preserve"> </w:t>
            </w:r>
            <w:r w:rsidRPr="00DE7302">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478CE801" w:rsidR="000E1559" w:rsidRPr="00DE7302" w:rsidRDefault="000E1559" w:rsidP="000E1559">
            <w:pPr>
              <w:spacing w:after="0" w:line="240" w:lineRule="auto"/>
              <w:jc w:val="both"/>
              <w:rPr>
                <w:rFonts w:ascii="Times New Roman" w:eastAsia="Times New Roman" w:hAnsi="Times New Roman" w:cs="Times New Roman"/>
                <w:sz w:val="24"/>
                <w:szCs w:val="24"/>
                <w:lang w:eastAsia="ru-RU"/>
              </w:rPr>
            </w:pPr>
            <w:r w:rsidRPr="00DE7302">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0E1559" w:rsidRPr="003D6749" w14:paraId="6825986A" w14:textId="77777777" w:rsidTr="00D45C52">
        <w:tc>
          <w:tcPr>
            <w:tcW w:w="709" w:type="dxa"/>
          </w:tcPr>
          <w:p w14:paraId="66889F69" w14:textId="5A48A541"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0D034D8"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20.1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0693A14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EF09153" w14:textId="77777777" w:rsidTr="00D45C52">
        <w:tc>
          <w:tcPr>
            <w:tcW w:w="709" w:type="dxa"/>
          </w:tcPr>
          <w:p w14:paraId="6D9EDE39" w14:textId="51801883" w:rsidR="000E1559" w:rsidRPr="000A3F0A" w:rsidRDefault="007134E4"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253E6EB" w:rsidR="000E1559" w:rsidRPr="008F065A" w:rsidRDefault="008F065A" w:rsidP="000E1559">
            <w:pPr>
              <w:spacing w:after="0" w:line="240" w:lineRule="auto"/>
              <w:jc w:val="both"/>
              <w:rPr>
                <w:rFonts w:ascii="Times New Roman" w:eastAsia="Times New Roman" w:hAnsi="Times New Roman" w:cs="Times New Roman"/>
                <w:sz w:val="24"/>
                <w:szCs w:val="24"/>
                <w:lang w:eastAsia="ru-RU"/>
              </w:rPr>
            </w:pPr>
            <w:r w:rsidRPr="008F065A">
              <w:rPr>
                <w:rFonts w:ascii="Times New Roman" w:eastAsia="Times New Roman" w:hAnsi="Times New Roman" w:cs="Times New Roman"/>
                <w:b/>
                <w:bCs/>
                <w:sz w:val="24"/>
                <w:szCs w:val="24"/>
                <w:lang w:eastAsia="ru-RU"/>
              </w:rPr>
              <w:t>информация и документы</w:t>
            </w:r>
            <w:r w:rsidRPr="008F065A">
              <w:rPr>
                <w:rFonts w:ascii="Times New Roman" w:eastAsia="Times New Roman" w:hAnsi="Times New Roman" w:cs="Times New Roman"/>
                <w:sz w:val="24"/>
                <w:szCs w:val="24"/>
                <w:lang w:eastAsia="ru-RU"/>
              </w:rPr>
              <w:t xml:space="preserve">, определенные в соответствии с </w:t>
            </w:r>
            <w:r w:rsidR="000E1559" w:rsidRPr="008F065A">
              <w:rPr>
                <w:rFonts w:ascii="Times New Roman" w:eastAsia="Times New Roman" w:hAnsi="Times New Roman" w:cs="Times New Roman"/>
                <w:color w:val="0000FF"/>
                <w:sz w:val="24"/>
                <w:szCs w:val="24"/>
                <w:lang w:eastAsia="ru-RU"/>
              </w:rPr>
              <w:t xml:space="preserve">пунктом 20.2 </w:t>
            </w:r>
            <w:r w:rsidR="000E1559" w:rsidRPr="008F065A">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1EFF3067" w14:textId="03AE35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w:t>
            </w:r>
            <w:r w:rsidRPr="002239C1">
              <w:rPr>
                <w:rFonts w:ascii="Times New Roman" w:eastAsia="Times New Roman" w:hAnsi="Times New Roman" w:cs="Times New Roman"/>
                <w:sz w:val="24"/>
                <w:szCs w:val="24"/>
              </w:rPr>
              <w:lastRenderedPageBreak/>
              <w:t>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lastRenderedPageBreak/>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39F8A733"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28D10055"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17</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января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 xml:space="preserve">Рассмотрение и оценка заявок проводятся в день и время, указанные в Извещении о проведении закупки, если иное в них </w:t>
            </w:r>
            <w:r w:rsidRPr="00825BD5">
              <w:rPr>
                <w:rFonts w:ascii="Times New Roman" w:eastAsia="Times New Roman" w:hAnsi="Times New Roman" w:cs="Times New Roman"/>
                <w:color w:val="000000"/>
                <w:sz w:val="24"/>
                <w:szCs w:val="24"/>
              </w:rPr>
              <w:lastRenderedPageBreak/>
              <w:t>специально не оговорено или не установлено настоящим извещением о закупке.</w:t>
            </w:r>
          </w:p>
        </w:tc>
      </w:tr>
      <w:tr w:rsidR="000E1559" w:rsidRPr="003D6749" w14:paraId="4EA6BD42" w14:textId="77777777" w:rsidTr="00D45C52">
        <w:trPr>
          <w:trHeight w:val="677"/>
        </w:trPr>
        <w:tc>
          <w:tcPr>
            <w:tcW w:w="709" w:type="dxa"/>
          </w:tcPr>
          <w:p w14:paraId="50899945" w14:textId="6AA485A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1</w:t>
            </w:r>
          </w:p>
        </w:tc>
        <w:tc>
          <w:tcPr>
            <w:tcW w:w="3402" w:type="dxa"/>
          </w:tcPr>
          <w:p w14:paraId="49C9C69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 xml:space="preserve">согласно ч. 14 ст. 3.2 Федерального закона от 18 июля 2011 г. № </w:t>
            </w:r>
            <w:r w:rsidRPr="004E15A1">
              <w:rPr>
                <w:rFonts w:ascii="Times New Roman" w:eastAsia="Times New Roman" w:hAnsi="Times New Roman" w:cs="Times New Roman"/>
                <w:sz w:val="24"/>
                <w:szCs w:val="24"/>
              </w:rPr>
              <w:lastRenderedPageBreak/>
              <w:t>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7134E4" w:rsidRPr="003D6749" w14:paraId="4448080C" w14:textId="77777777" w:rsidTr="000F1FE9">
        <w:trPr>
          <w:trHeight w:val="407"/>
        </w:trPr>
        <w:tc>
          <w:tcPr>
            <w:tcW w:w="709" w:type="dxa"/>
          </w:tcPr>
          <w:p w14:paraId="1046ECF4" w14:textId="6B12F183"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lastRenderedPageBreak/>
              <w:t>34</w:t>
            </w:r>
          </w:p>
        </w:tc>
        <w:tc>
          <w:tcPr>
            <w:tcW w:w="10348" w:type="dxa"/>
            <w:gridSpan w:val="7"/>
          </w:tcPr>
          <w:p w14:paraId="067B53BC" w14:textId="50C81B9C"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DE7302">
              <w:rPr>
                <w:rFonts w:ascii="Times New Roman" w:eastAsia="Times New Roman" w:hAnsi="Times New Roman" w:cs="Times New Roman"/>
                <w:b/>
                <w:bCs/>
                <w:color w:val="000000"/>
                <w:sz w:val="24"/>
                <w:szCs w:val="24"/>
              </w:rPr>
              <w:t>Применение национального режима</w:t>
            </w:r>
            <w:r w:rsidRPr="00DE7302">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sidRPr="00DE7302">
              <w:rPr>
                <w:rFonts w:ascii="Times New Roman" w:eastAsia="Times New Roman" w:hAnsi="Times New Roman" w:cs="Times New Roman"/>
                <w:color w:val="000000"/>
                <w:sz w:val="24"/>
                <w:szCs w:val="24"/>
              </w:rPr>
              <w:t>), в случае, если</w:t>
            </w:r>
            <w:proofErr w:type="gramEnd"/>
            <w:r w:rsidRPr="00DE7302">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sidRPr="00DE7302">
              <w:rPr>
                <w:rFonts w:ascii="Times New Roman" w:eastAsia="Times New Roman" w:hAnsi="Times New Roman" w:cs="Times New Roman"/>
                <w:sz w:val="24"/>
                <w:szCs w:val="24"/>
              </w:rPr>
              <w:t xml:space="preserve">№223-ФЗ </w:t>
            </w:r>
            <w:r w:rsidRPr="00DE7302">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7134E4" w:rsidRPr="003D6749" w14:paraId="1649CD9F" w14:textId="77777777" w:rsidTr="00D45C52">
        <w:trPr>
          <w:trHeight w:val="407"/>
        </w:trPr>
        <w:tc>
          <w:tcPr>
            <w:tcW w:w="709" w:type="dxa"/>
          </w:tcPr>
          <w:p w14:paraId="1A698968" w14:textId="21E47232"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34.1</w:t>
            </w:r>
          </w:p>
        </w:tc>
        <w:tc>
          <w:tcPr>
            <w:tcW w:w="3402" w:type="dxa"/>
          </w:tcPr>
          <w:p w14:paraId="53FDB87C" w14:textId="77777777"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5DC91479" w14:textId="479B6276"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 xml:space="preserve">запрет </w:t>
            </w:r>
            <w:r w:rsidRPr="00DE7302">
              <w:rPr>
                <w:rFonts w:ascii="Times New Roman" w:eastAsia="Times New Roman" w:hAnsi="Times New Roman" w:cs="Times New Roman"/>
                <w:bCs/>
                <w:sz w:val="24"/>
                <w:szCs w:val="24"/>
              </w:rPr>
              <w:t xml:space="preserve">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2F1D148C"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DE7302">
              <w:rPr>
                <w:rFonts w:ascii="Times New Roman" w:eastAsia="Times New Roman" w:hAnsi="Times New Roman" w:cs="Times New Roman"/>
                <w:b/>
                <w:bCs/>
                <w:color w:val="000000"/>
                <w:sz w:val="24"/>
                <w:szCs w:val="24"/>
              </w:rPr>
              <w:t>иностранного</w:t>
            </w:r>
            <w:r w:rsidRPr="00DE7302">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DE7302">
              <w:rPr>
                <w:rFonts w:ascii="Times New Roman" w:eastAsia="Times New Roman" w:hAnsi="Times New Roman" w:cs="Times New Roman"/>
                <w:b/>
                <w:bCs/>
                <w:color w:val="000000"/>
                <w:sz w:val="24"/>
                <w:szCs w:val="24"/>
              </w:rPr>
              <w:t>запрещается</w:t>
            </w:r>
            <w:r w:rsidRPr="00DE7302">
              <w:rPr>
                <w:rFonts w:ascii="Times New Roman" w:eastAsia="Times New Roman" w:hAnsi="Times New Roman" w:cs="Times New Roman"/>
                <w:color w:val="000000"/>
                <w:sz w:val="24"/>
                <w:szCs w:val="24"/>
              </w:rPr>
              <w:t>:</w:t>
            </w:r>
          </w:p>
          <w:p w14:paraId="09AA03DF" w14:textId="77777777" w:rsidR="007134E4" w:rsidRPr="00DE7302" w:rsidRDefault="007134E4" w:rsidP="00DE0500">
            <w:pPr>
              <w:pStyle w:val="af"/>
              <w:numPr>
                <w:ilvl w:val="0"/>
                <w:numId w:val="38"/>
              </w:numPr>
              <w:autoSpaceDE w:val="0"/>
              <w:autoSpaceDN w:val="0"/>
              <w:adjustRightInd w:val="0"/>
              <w:spacing w:after="0"/>
              <w:ind w:left="38" w:hanging="25"/>
              <w:jc w:val="both"/>
              <w:textAlignment w:val="baseline"/>
              <w:rPr>
                <w:rFonts w:cs="Times New Roman"/>
                <w:color w:val="000000"/>
              </w:rPr>
            </w:pPr>
            <w:r w:rsidRPr="00DE7302">
              <w:rPr>
                <w:rFonts w:cs="Times New Roman"/>
                <w:color w:val="000000"/>
              </w:rPr>
              <w:t>заключать договор на поставку товара, происходящего из иностранного государства</w:t>
            </w:r>
          </w:p>
          <w:p w14:paraId="062360EB" w14:textId="5A6340A7" w:rsidR="007134E4" w:rsidRPr="00DE7302" w:rsidRDefault="007134E4" w:rsidP="00DE0500">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DE7302">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7134E4" w:rsidRPr="003D6749" w14:paraId="3B230E11" w14:textId="77777777" w:rsidTr="00D45C52">
        <w:trPr>
          <w:trHeight w:val="407"/>
        </w:trPr>
        <w:tc>
          <w:tcPr>
            <w:tcW w:w="709" w:type="dxa"/>
          </w:tcPr>
          <w:p w14:paraId="72289A26" w14:textId="2CB41AD0"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34.2</w:t>
            </w:r>
          </w:p>
        </w:tc>
        <w:tc>
          <w:tcPr>
            <w:tcW w:w="3402" w:type="dxa"/>
          </w:tcPr>
          <w:p w14:paraId="147576BB" w14:textId="77777777"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1AAEA2D0" w14:textId="79589D40"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ограничение</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57959EBA"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DE7302">
              <w:rPr>
                <w:rFonts w:ascii="Times New Roman" w:eastAsia="Times New Roman" w:hAnsi="Times New Roman" w:cs="Times New Roman"/>
                <w:b/>
                <w:bCs/>
                <w:color w:val="000000"/>
                <w:sz w:val="24"/>
                <w:szCs w:val="24"/>
              </w:rPr>
              <w:t xml:space="preserve">российского </w:t>
            </w:r>
            <w:r w:rsidRPr="00DE7302">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DE7302">
              <w:rPr>
                <w:rFonts w:ascii="Times New Roman" w:eastAsia="Times New Roman" w:hAnsi="Times New Roman" w:cs="Times New Roman"/>
                <w:b/>
                <w:bCs/>
                <w:color w:val="000000"/>
                <w:sz w:val="24"/>
                <w:szCs w:val="24"/>
              </w:rPr>
              <w:t>запрещается</w:t>
            </w:r>
            <w:r w:rsidRPr="00DE7302">
              <w:rPr>
                <w:rFonts w:ascii="Times New Roman" w:eastAsia="Times New Roman" w:hAnsi="Times New Roman" w:cs="Times New Roman"/>
                <w:color w:val="000000"/>
                <w:sz w:val="24"/>
                <w:szCs w:val="24"/>
              </w:rPr>
              <w:t>:</w:t>
            </w:r>
          </w:p>
          <w:p w14:paraId="21F736CA" w14:textId="77777777" w:rsidR="007134E4" w:rsidRPr="00DE7302" w:rsidRDefault="007134E4" w:rsidP="00DE0500">
            <w:pPr>
              <w:pStyle w:val="af"/>
              <w:numPr>
                <w:ilvl w:val="0"/>
                <w:numId w:val="38"/>
              </w:numPr>
              <w:autoSpaceDE w:val="0"/>
              <w:autoSpaceDN w:val="0"/>
              <w:adjustRightInd w:val="0"/>
              <w:spacing w:after="0"/>
              <w:ind w:left="38" w:firstLine="117"/>
              <w:jc w:val="both"/>
              <w:textAlignment w:val="baseline"/>
              <w:rPr>
                <w:rFonts w:cs="Times New Roman"/>
                <w:color w:val="000000"/>
              </w:rPr>
            </w:pPr>
            <w:r w:rsidRPr="00DE7302">
              <w:rPr>
                <w:rFonts w:cs="Times New Roman"/>
                <w:color w:val="000000"/>
              </w:rPr>
              <w:t>заключать договор на поставку товара, происходящего из иностранного государства</w:t>
            </w:r>
          </w:p>
          <w:p w14:paraId="38A8B48B" w14:textId="23FDA878" w:rsidR="007134E4" w:rsidRPr="00DE7302" w:rsidRDefault="007134E4" w:rsidP="00DE0500">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DE7302">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7134E4" w:rsidRPr="003D6749" w14:paraId="49E18D7F" w14:textId="77777777" w:rsidTr="00D45C52">
        <w:trPr>
          <w:trHeight w:val="407"/>
        </w:trPr>
        <w:tc>
          <w:tcPr>
            <w:tcW w:w="709" w:type="dxa"/>
          </w:tcPr>
          <w:p w14:paraId="55F3161D" w14:textId="5534C933" w:rsidR="007134E4" w:rsidRPr="00DE7302" w:rsidRDefault="007134E4" w:rsidP="007134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34.3</w:t>
            </w:r>
          </w:p>
        </w:tc>
        <w:tc>
          <w:tcPr>
            <w:tcW w:w="3402" w:type="dxa"/>
          </w:tcPr>
          <w:p w14:paraId="65179FE9" w14:textId="77777777"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69A42CC7" w14:textId="565EAD8C" w:rsidR="007134E4" w:rsidRPr="00DE7302" w:rsidRDefault="007134E4" w:rsidP="007134E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преимущество</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0934B006"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DE7302">
              <w:rPr>
                <w:rFonts w:ascii="Times New Roman" w:eastAsia="Times New Roman" w:hAnsi="Times New Roman" w:cs="Times New Roman"/>
                <w:b/>
                <w:bCs/>
                <w:color w:val="000000"/>
                <w:sz w:val="24"/>
                <w:szCs w:val="24"/>
                <w:u w:val="single"/>
              </w:rPr>
              <w:t>не указанный</w:t>
            </w:r>
            <w:r w:rsidRPr="00DE7302">
              <w:rPr>
                <w:rFonts w:ascii="Times New Roman" w:eastAsia="Times New Roman" w:hAnsi="Times New Roman" w:cs="Times New Roman"/>
                <w:b/>
                <w:bCs/>
                <w:color w:val="000000"/>
                <w:sz w:val="24"/>
                <w:szCs w:val="24"/>
              </w:rPr>
              <w:t xml:space="preserve"> в перечне № 1 и перечне № 2</w:t>
            </w:r>
            <w:r w:rsidRPr="00DE7302">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DE7302">
              <w:rPr>
                <w:rFonts w:ascii="Times New Roman" w:eastAsia="Times New Roman" w:hAnsi="Times New Roman" w:cs="Times New Roman"/>
                <w:b/>
                <w:bCs/>
                <w:color w:val="000000"/>
                <w:sz w:val="24"/>
                <w:szCs w:val="24"/>
              </w:rPr>
              <w:t>применяется преимущество при условии, что</w:t>
            </w:r>
            <w:r w:rsidRPr="00DE7302">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DE7302">
              <w:rPr>
                <w:rFonts w:ascii="Times New Roman" w:eastAsia="Times New Roman" w:hAnsi="Times New Roman" w:cs="Times New Roman"/>
                <w:b/>
                <w:bCs/>
                <w:color w:val="000000"/>
                <w:sz w:val="24"/>
                <w:szCs w:val="24"/>
              </w:rPr>
              <w:t>имеется заявка</w:t>
            </w:r>
            <w:r w:rsidRPr="00DE7302">
              <w:rPr>
                <w:rFonts w:ascii="Times New Roman" w:eastAsia="Times New Roman" w:hAnsi="Times New Roman" w:cs="Times New Roman"/>
                <w:color w:val="000000"/>
                <w:sz w:val="24"/>
                <w:szCs w:val="24"/>
              </w:rPr>
              <w:t xml:space="preserve"> на участие в закупке, </w:t>
            </w:r>
            <w:r w:rsidRPr="00DE7302">
              <w:rPr>
                <w:rFonts w:ascii="Times New Roman" w:eastAsia="Times New Roman" w:hAnsi="Times New Roman" w:cs="Times New Roman"/>
                <w:b/>
                <w:bCs/>
                <w:color w:val="000000"/>
                <w:sz w:val="24"/>
                <w:szCs w:val="24"/>
              </w:rPr>
              <w:t>которая</w:t>
            </w:r>
            <w:r w:rsidRPr="00DE7302">
              <w:rPr>
                <w:rFonts w:ascii="Times New Roman" w:eastAsia="Times New Roman" w:hAnsi="Times New Roman" w:cs="Times New Roman"/>
                <w:color w:val="000000"/>
                <w:sz w:val="24"/>
                <w:szCs w:val="24"/>
              </w:rPr>
              <w:t xml:space="preserve"> не отклонена и </w:t>
            </w:r>
            <w:r w:rsidRPr="00DE7302">
              <w:rPr>
                <w:rFonts w:ascii="Times New Roman" w:eastAsia="Times New Roman" w:hAnsi="Times New Roman" w:cs="Times New Roman"/>
                <w:b/>
                <w:bCs/>
                <w:color w:val="000000"/>
                <w:sz w:val="24"/>
                <w:szCs w:val="24"/>
              </w:rPr>
              <w:t>содержит предложение</w:t>
            </w:r>
            <w:r w:rsidRPr="00DE7302">
              <w:rPr>
                <w:rFonts w:ascii="Times New Roman" w:eastAsia="Times New Roman" w:hAnsi="Times New Roman" w:cs="Times New Roman"/>
                <w:color w:val="000000"/>
                <w:sz w:val="24"/>
                <w:szCs w:val="24"/>
              </w:rPr>
              <w:t xml:space="preserve"> о поставке хотя бы одного товара, происходящего </w:t>
            </w:r>
            <w:r w:rsidRPr="00DE7302">
              <w:rPr>
                <w:rFonts w:ascii="Times New Roman" w:eastAsia="Times New Roman" w:hAnsi="Times New Roman" w:cs="Times New Roman"/>
                <w:b/>
                <w:bCs/>
                <w:color w:val="000000"/>
                <w:sz w:val="24"/>
                <w:szCs w:val="24"/>
              </w:rPr>
              <w:t>из иностранного государства</w:t>
            </w:r>
            <w:r w:rsidRPr="00DE7302">
              <w:rPr>
                <w:rFonts w:ascii="Times New Roman" w:eastAsia="Times New Roman" w:hAnsi="Times New Roman" w:cs="Times New Roman"/>
                <w:color w:val="000000"/>
                <w:sz w:val="24"/>
                <w:szCs w:val="24"/>
              </w:rPr>
              <w:t>.</w:t>
            </w:r>
          </w:p>
          <w:p w14:paraId="455199B1"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(работ, услуг), </w:t>
            </w:r>
            <w:r w:rsidRPr="00DE7302">
              <w:rPr>
                <w:rFonts w:ascii="Times New Roman" w:eastAsia="Times New Roman" w:hAnsi="Times New Roman" w:cs="Times New Roman"/>
                <w:b/>
                <w:bCs/>
                <w:color w:val="000000"/>
                <w:sz w:val="24"/>
                <w:szCs w:val="24"/>
                <w:u w:val="single"/>
              </w:rPr>
              <w:t>указанных</w:t>
            </w:r>
            <w:r w:rsidRPr="00DE7302">
              <w:rPr>
                <w:rFonts w:ascii="Times New Roman" w:eastAsia="Times New Roman" w:hAnsi="Times New Roman" w:cs="Times New Roman"/>
                <w:b/>
                <w:bCs/>
                <w:color w:val="000000"/>
                <w:sz w:val="24"/>
                <w:szCs w:val="24"/>
              </w:rPr>
              <w:t xml:space="preserve"> в перечне</w:t>
            </w:r>
            <w:r w:rsidRPr="00DE7302">
              <w:rPr>
                <w:rFonts w:ascii="Times New Roman" w:eastAsia="Times New Roman" w:hAnsi="Times New Roman" w:cs="Times New Roman"/>
                <w:color w:val="000000"/>
                <w:sz w:val="24"/>
                <w:szCs w:val="24"/>
              </w:rPr>
              <w:t xml:space="preserve"> № 1 и перечне № 2 </w:t>
            </w:r>
            <w:r w:rsidRPr="00DE7302">
              <w:rPr>
                <w:rFonts w:ascii="Times New Roman" w:eastAsia="Times New Roman" w:hAnsi="Times New Roman" w:cs="Times New Roman"/>
                <w:b/>
                <w:bCs/>
                <w:color w:val="000000"/>
                <w:sz w:val="24"/>
                <w:szCs w:val="24"/>
              </w:rPr>
              <w:t>при условии</w:t>
            </w:r>
            <w:r w:rsidRPr="00DE7302">
              <w:rPr>
                <w:rFonts w:ascii="Times New Roman" w:eastAsia="Times New Roman" w:hAnsi="Times New Roman" w:cs="Times New Roman"/>
                <w:color w:val="000000"/>
                <w:sz w:val="24"/>
                <w:szCs w:val="24"/>
              </w:rPr>
              <w:t>, что в отношении таких товаров (работ, услуг) запреты (ограничения) могут или не применяются.</w:t>
            </w:r>
          </w:p>
          <w:p w14:paraId="6681E806"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0AF2E62"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DE7302">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DE7302">
              <w:rPr>
                <w:rFonts w:ascii="Times New Roman" w:eastAsia="Times New Roman" w:hAnsi="Times New Roman" w:cs="Times New Roman"/>
                <w:b/>
                <w:bCs/>
                <w:color w:val="000000"/>
                <w:sz w:val="24"/>
                <w:szCs w:val="24"/>
              </w:rPr>
              <w:t>снижение на 15%</w:t>
            </w:r>
            <w:r w:rsidRPr="00DE7302">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w:t>
            </w:r>
            <w:r w:rsidRPr="00DE7302">
              <w:rPr>
                <w:rFonts w:ascii="Times New Roman" w:eastAsia="Times New Roman" w:hAnsi="Times New Roman" w:cs="Times New Roman"/>
                <w:color w:val="000000"/>
                <w:sz w:val="24"/>
                <w:szCs w:val="24"/>
              </w:rPr>
              <w:lastRenderedPageBreak/>
              <w:t>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7B933745" w14:textId="77777777"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59BC51D1" w:rsidR="007134E4" w:rsidRPr="00DE7302" w:rsidRDefault="007134E4" w:rsidP="007134E4">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DE7302">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DE7302">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DE7302">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DE7302">
              <w:rPr>
                <w:rFonts w:ascii="Times New Roman" w:eastAsia="Times New Roman" w:hAnsi="Times New Roman" w:cs="Times New Roman"/>
                <w:color w:val="000000"/>
                <w:sz w:val="24"/>
                <w:szCs w:val="24"/>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DE7302"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lastRenderedPageBreak/>
              <w:t>3</w:t>
            </w:r>
            <w:r w:rsidR="007134E4" w:rsidRPr="00DE7302">
              <w:rPr>
                <w:rFonts w:ascii="Times New Roman" w:eastAsia="Times New Roman" w:hAnsi="Times New Roman" w:cs="Times New Roman"/>
                <w:bCs/>
                <w:sz w:val="24"/>
                <w:szCs w:val="24"/>
              </w:rPr>
              <w:t>5</w:t>
            </w:r>
          </w:p>
        </w:tc>
        <w:tc>
          <w:tcPr>
            <w:tcW w:w="3402" w:type="dxa"/>
          </w:tcPr>
          <w:p w14:paraId="553135D5" w14:textId="77777777" w:rsidR="000E1559" w:rsidRPr="00DE7302"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DE7302"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DE7302">
              <w:rPr>
                <w:rFonts w:ascii="Times New Roman" w:eastAsia="Times New Roman" w:hAnsi="Times New Roman" w:cs="Times New Roman"/>
                <w:i/>
                <w:iCs/>
                <w:color w:val="000000"/>
                <w:sz w:val="24"/>
                <w:szCs w:val="24"/>
              </w:rPr>
              <w:t>Комиссия по осуществлению закупки</w:t>
            </w:r>
            <w:r w:rsidRPr="00DE7302">
              <w:rPr>
                <w:rFonts w:ascii="Times New Roman" w:eastAsia="Times New Roman" w:hAnsi="Times New Roman" w:cs="Times New Roman"/>
                <w:color w:val="000000"/>
                <w:sz w:val="24"/>
                <w:szCs w:val="24"/>
              </w:rPr>
              <w:t xml:space="preserve"> </w:t>
            </w:r>
            <w:r w:rsidRPr="00DE7302">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1)</w:t>
            </w:r>
            <w:r w:rsidRPr="00DE7302">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DE7302">
              <w:rPr>
                <w:rFonts w:ascii="Times New Roman" w:eastAsia="Times New Roman" w:hAnsi="Times New Roman" w:cs="Times New Roman"/>
                <w:color w:val="0000FF"/>
                <w:sz w:val="24"/>
                <w:szCs w:val="24"/>
                <w:lang w:eastAsia="ar-SA"/>
              </w:rPr>
              <w:t>пунктом 19</w:t>
            </w:r>
            <w:r w:rsidRPr="00DE7302">
              <w:rPr>
                <w:rFonts w:ascii="Times New Roman" w:eastAsia="Times New Roman" w:hAnsi="Times New Roman" w:cs="Times New Roman"/>
                <w:color w:val="000000"/>
                <w:sz w:val="24"/>
                <w:szCs w:val="24"/>
                <w:lang w:eastAsia="ar-SA"/>
              </w:rPr>
              <w:t xml:space="preserve"> извещения о закупке</w:t>
            </w:r>
            <w:r w:rsidRPr="00DE7302">
              <w:rPr>
                <w:rFonts w:ascii="Times New Roman" w:eastAsia="Times New Roman" w:hAnsi="Times New Roman" w:cs="Times New Roman"/>
                <w:sz w:val="24"/>
                <w:szCs w:val="24"/>
              </w:rPr>
              <w:t>;</w:t>
            </w:r>
          </w:p>
          <w:p w14:paraId="7FC01BFF" w14:textId="420920B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DE7302">
                <w:rPr>
                  <w:rFonts w:ascii="Times New Roman" w:eastAsia="Times New Roman" w:hAnsi="Times New Roman" w:cs="Times New Roman"/>
                  <w:color w:val="0000FF"/>
                  <w:sz w:val="24"/>
                  <w:szCs w:val="24"/>
                  <w:lang w:eastAsia="ar-SA"/>
                </w:rPr>
                <w:t>пунктом 24</w:t>
              </w:r>
            </w:hyperlink>
            <w:r w:rsidRPr="00DE7302">
              <w:rPr>
                <w:rFonts w:ascii="Times New Roman" w:eastAsia="Times New Roman" w:hAnsi="Times New Roman" w:cs="Times New Roman"/>
                <w:color w:val="000000"/>
                <w:sz w:val="24"/>
                <w:szCs w:val="24"/>
                <w:lang w:eastAsia="ar-SA"/>
              </w:rPr>
              <w:t xml:space="preserve"> извещения о закупке</w:t>
            </w:r>
            <w:r w:rsidRPr="00DE7302">
              <w:rPr>
                <w:rFonts w:ascii="Times New Roman" w:eastAsia="Times New Roman" w:hAnsi="Times New Roman" w:cs="Times New Roman"/>
                <w:sz w:val="24"/>
                <w:szCs w:val="24"/>
              </w:rPr>
              <w:t>;</w:t>
            </w:r>
          </w:p>
          <w:p w14:paraId="7566106C" w14:textId="341C6A2D"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4)</w:t>
            </w:r>
            <w:r w:rsidRPr="00DE7302">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DE7302">
              <w:rPr>
                <w:rFonts w:ascii="Times New Roman" w:eastAsia="Times New Roman" w:hAnsi="Times New Roman" w:cs="Times New Roman"/>
                <w:i/>
                <w:iCs/>
                <w:sz w:val="24"/>
                <w:szCs w:val="24"/>
              </w:rPr>
              <w:t>единицы товара, услуги, работы</w:t>
            </w:r>
            <w:r w:rsidRPr="00DE7302">
              <w:rPr>
                <w:rFonts w:ascii="Times New Roman" w:eastAsia="Times New Roman" w:hAnsi="Times New Roman" w:cs="Times New Roman"/>
                <w:sz w:val="24"/>
                <w:szCs w:val="24"/>
              </w:rPr>
              <w:t>), превышающего установленную начальную (максимальную) цену договора</w:t>
            </w:r>
            <w:r w:rsidRPr="00DE7302">
              <w:t xml:space="preserve"> </w:t>
            </w:r>
            <w:r w:rsidRPr="00DE7302">
              <w:rPr>
                <w:rFonts w:ascii="Times New Roman" w:hAnsi="Times New Roman" w:cs="Times New Roman"/>
                <w:sz w:val="24"/>
                <w:szCs w:val="24"/>
              </w:rPr>
              <w:t xml:space="preserve">либо </w:t>
            </w:r>
            <w:r w:rsidRPr="00DE7302">
              <w:rPr>
                <w:rFonts w:ascii="Times New Roman" w:eastAsia="Times New Roman" w:hAnsi="Times New Roman" w:cs="Times New Roman"/>
                <w:sz w:val="24"/>
                <w:szCs w:val="24"/>
              </w:rPr>
              <w:t>максимальное значение цены договора</w:t>
            </w:r>
            <w:r w:rsidRPr="00DE7302">
              <w:rPr>
                <w:rFonts w:ascii="Times New Roman" w:eastAsia="Times New Roman" w:hAnsi="Times New Roman" w:cs="Times New Roman"/>
                <w:i/>
                <w:iCs/>
                <w:sz w:val="24"/>
                <w:szCs w:val="24"/>
              </w:rPr>
              <w:t xml:space="preserve"> и цену единицы товара, работы, услуги</w:t>
            </w:r>
            <w:r w:rsidRPr="00DE7302">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6)</w:t>
            </w:r>
            <w:r w:rsidRPr="00DE7302">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7AD11164" w14:textId="7B42DFB5"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0E1559" w:rsidRPr="00DE7302"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DE7302" w:rsidRDefault="000E1559" w:rsidP="000E1559">
            <w:pPr>
              <w:tabs>
                <w:tab w:val="num" w:pos="0"/>
              </w:tabs>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DE7302">
              <w:rPr>
                <w:rFonts w:ascii="Times New Roman" w:eastAsia="Times New Roman" w:hAnsi="Times New Roman" w:cs="Times New Roman"/>
                <w:i/>
                <w:iCs/>
                <w:color w:val="000000"/>
                <w:sz w:val="24"/>
                <w:szCs w:val="24"/>
              </w:rPr>
              <w:t>комиссия</w:t>
            </w:r>
            <w:r w:rsidRPr="00DE7302">
              <w:rPr>
                <w:rFonts w:ascii="Times New Roman" w:eastAsia="Times New Roman" w:hAnsi="Times New Roman" w:cs="Times New Roman"/>
                <w:color w:val="000000"/>
                <w:sz w:val="24"/>
                <w:szCs w:val="24"/>
              </w:rPr>
              <w:t xml:space="preserve"> </w:t>
            </w:r>
            <w:r w:rsidRPr="00DE7302">
              <w:rPr>
                <w:rFonts w:ascii="Times New Roman" w:eastAsia="Times New Roman" w:hAnsi="Times New Roman" w:cs="Times New Roman"/>
                <w:i/>
                <w:iCs/>
                <w:color w:val="000000"/>
                <w:sz w:val="24"/>
                <w:szCs w:val="24"/>
              </w:rPr>
              <w:t>по осуществлению закупки</w:t>
            </w:r>
            <w:r w:rsidRPr="00DE7302">
              <w:rPr>
                <w:rFonts w:ascii="Times New Roman" w:eastAsia="Times New Roman" w:hAnsi="Times New Roman" w:cs="Times New Roman"/>
                <w:color w:val="000000"/>
                <w:sz w:val="24"/>
                <w:szCs w:val="24"/>
              </w:rPr>
              <w:t xml:space="preserve"> </w:t>
            </w:r>
            <w:r w:rsidRPr="00DE7302">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w:t>
            </w:r>
            <w:r w:rsidRPr="005F742F">
              <w:rPr>
                <w:rFonts w:ascii="Times New Roman" w:eastAsia="Times New Roman" w:hAnsi="Times New Roman" w:cs="Times New Roman"/>
                <w:sz w:val="24"/>
                <w:szCs w:val="24"/>
              </w:rPr>
              <w:lastRenderedPageBreak/>
              <w:t xml:space="preserve">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w:t>
            </w:r>
            <w:r w:rsidRPr="00B66CEE">
              <w:rPr>
                <w:rFonts w:ascii="Times New Roman" w:eastAsia="Times New Roman" w:hAnsi="Times New Roman" w:cs="Times New Roman"/>
                <w:bCs/>
                <w:sz w:val="24"/>
                <w:szCs w:val="24"/>
              </w:rPr>
              <w:lastRenderedPageBreak/>
              <w:t xml:space="preserve">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w:t>
            </w:r>
            <w:r w:rsidRPr="00D73A3F">
              <w:rPr>
                <w:rFonts w:ascii="Times New Roman" w:eastAsia="Times New Roman" w:hAnsi="Times New Roman" w:cs="Times New Roman"/>
                <w:sz w:val="24"/>
                <w:szCs w:val="24"/>
              </w:rPr>
              <w:lastRenderedPageBreak/>
              <w:t>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lastRenderedPageBreak/>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w:t>
            </w:r>
            <w:r w:rsidRPr="00222791">
              <w:rPr>
                <w:rFonts w:ascii="Times New Roman" w:eastAsia="Times New Roman" w:hAnsi="Times New Roman" w:cs="Times New Roman"/>
                <w:bCs/>
                <w:sz w:val="24"/>
                <w:szCs w:val="24"/>
              </w:rPr>
              <w:lastRenderedPageBreak/>
              <w:t xml:space="preserve">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32322C">
        <w:trPr>
          <w:trHeight w:val="983"/>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sz w:val="24"/>
                <w:szCs w:val="24"/>
              </w:rPr>
              <w:t>Применение национального режима при исполнении договора</w:t>
            </w:r>
          </w:p>
        </w:tc>
      </w:tr>
      <w:tr w:rsidR="00F1282A" w:rsidRPr="003D6749" w14:paraId="26098D48" w14:textId="77777777" w:rsidTr="00D45C52">
        <w:trPr>
          <w:trHeight w:val="983"/>
        </w:trPr>
        <w:tc>
          <w:tcPr>
            <w:tcW w:w="709" w:type="dxa"/>
          </w:tcPr>
          <w:p w14:paraId="418EE716" w14:textId="1527788D"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2648717F" w14:textId="77777777" w:rsidR="00F1282A" w:rsidRPr="00DE7302"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В случае применения</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устанавливающих</w:t>
            </w:r>
          </w:p>
          <w:p w14:paraId="224409DD" w14:textId="4436D86C"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b/>
                <w:sz w:val="24"/>
                <w:szCs w:val="24"/>
              </w:rPr>
              <w:t xml:space="preserve">запрет </w:t>
            </w:r>
            <w:r w:rsidRPr="00DE7302">
              <w:rPr>
                <w:rFonts w:ascii="Times New Roman" w:eastAsia="Times New Roman" w:hAnsi="Times New Roman" w:cs="Times New Roman"/>
                <w:bCs/>
                <w:sz w:val="24"/>
                <w:szCs w:val="24"/>
              </w:rPr>
              <w:t xml:space="preserve">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0719856C" w14:textId="77777777"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Не допускается</w:t>
            </w:r>
            <w:r w:rsidRPr="00DE7302">
              <w:rPr>
                <w:rFonts w:ascii="Times New Roman" w:eastAsia="Times New Roman" w:hAnsi="Times New Roman" w:cs="Times New Roman"/>
                <w:bCs/>
                <w:sz w:val="24"/>
                <w:szCs w:val="24"/>
              </w:rPr>
              <w:t xml:space="preserve"> </w:t>
            </w:r>
          </w:p>
          <w:p w14:paraId="79204012" w14:textId="77777777" w:rsidR="00F1282A" w:rsidRPr="00DE7302"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DE7302">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6546E973" w:rsidR="00F1282A" w:rsidRPr="00DE7302" w:rsidRDefault="00F1282A" w:rsidP="00DE0500">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DE7302">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F1282A" w:rsidRPr="003D6749" w14:paraId="0A5ECB60" w14:textId="77777777" w:rsidTr="00D45C52">
        <w:trPr>
          <w:trHeight w:val="983"/>
        </w:trPr>
        <w:tc>
          <w:tcPr>
            <w:tcW w:w="709" w:type="dxa"/>
          </w:tcPr>
          <w:p w14:paraId="6D857807" w14:textId="6C76C4CE"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lastRenderedPageBreak/>
              <w:t>47.2</w:t>
            </w:r>
          </w:p>
        </w:tc>
        <w:tc>
          <w:tcPr>
            <w:tcW w:w="3402" w:type="dxa"/>
          </w:tcPr>
          <w:p w14:paraId="2368FF7C" w14:textId="77777777" w:rsidR="00F1282A" w:rsidRPr="00DE7302"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345A972F" w14:textId="0E1DFA36"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b/>
                <w:sz w:val="24"/>
                <w:szCs w:val="24"/>
              </w:rPr>
              <w:t>ограничение</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2F14AC01" w14:textId="77777777"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
                <w:sz w:val="24"/>
                <w:szCs w:val="24"/>
              </w:rPr>
              <w:t>Не допускается</w:t>
            </w:r>
            <w:r w:rsidRPr="00DE7302">
              <w:rPr>
                <w:rFonts w:ascii="Times New Roman" w:eastAsia="Times New Roman" w:hAnsi="Times New Roman" w:cs="Times New Roman"/>
                <w:bCs/>
                <w:sz w:val="24"/>
                <w:szCs w:val="24"/>
              </w:rPr>
              <w:t xml:space="preserve"> </w:t>
            </w:r>
          </w:p>
          <w:p w14:paraId="471779A8" w14:textId="77777777" w:rsidR="00F1282A" w:rsidRPr="00DE7302" w:rsidRDefault="00F1282A" w:rsidP="00F1282A">
            <w:pPr>
              <w:pStyle w:val="af"/>
              <w:numPr>
                <w:ilvl w:val="0"/>
                <w:numId w:val="38"/>
              </w:numPr>
              <w:tabs>
                <w:tab w:val="left" w:pos="463"/>
                <w:tab w:val="left" w:pos="600"/>
                <w:tab w:val="left" w:pos="960"/>
                <w:tab w:val="left" w:pos="1080"/>
                <w:tab w:val="left" w:pos="1260"/>
                <w:tab w:val="left" w:pos="1740"/>
              </w:tabs>
              <w:snapToGrid w:val="0"/>
              <w:spacing w:after="0"/>
              <w:ind w:left="38" w:hanging="38"/>
              <w:jc w:val="both"/>
              <w:rPr>
                <w:rFonts w:cs="Times New Roman"/>
                <w:bCs/>
              </w:rPr>
            </w:pPr>
            <w:r w:rsidRPr="00DE7302">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DE7302">
              <w:rPr>
                <w:rFonts w:cs="Times New Roman"/>
                <w:b/>
              </w:rPr>
              <w:t>если</w:t>
            </w:r>
            <w:r w:rsidRPr="00DE7302">
              <w:rPr>
                <w:rFonts w:cs="Times New Roman"/>
                <w:bCs/>
              </w:rPr>
              <w:t xml:space="preserve"> договор предусматривает поставку товара российского происхождения</w:t>
            </w:r>
          </w:p>
          <w:p w14:paraId="1266BC9F" w14:textId="6AA2ECF5" w:rsidR="00F1282A" w:rsidRPr="00DE7302" w:rsidRDefault="00F1282A" w:rsidP="00DE0500">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DE7302">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DE7302">
              <w:rPr>
                <w:rFonts w:cs="Times New Roman"/>
                <w:b/>
              </w:rPr>
              <w:t>если</w:t>
            </w:r>
            <w:r w:rsidRPr="00DE7302">
              <w:rPr>
                <w:rFonts w:cs="Times New Roman"/>
                <w:bCs/>
              </w:rPr>
              <w:t xml:space="preserve"> договор заключен с российским лицом</w:t>
            </w:r>
          </w:p>
        </w:tc>
      </w:tr>
      <w:tr w:rsidR="00F1282A" w:rsidRPr="003D6749" w14:paraId="10F9677D" w14:textId="77777777" w:rsidTr="00D45C52">
        <w:trPr>
          <w:trHeight w:val="983"/>
        </w:trPr>
        <w:tc>
          <w:tcPr>
            <w:tcW w:w="709" w:type="dxa"/>
          </w:tcPr>
          <w:p w14:paraId="44E3F8C1" w14:textId="0769656C" w:rsidR="00F1282A" w:rsidRPr="00F1282A"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164A1B8" w14:textId="77777777" w:rsidR="00F1282A" w:rsidRPr="00DE7302" w:rsidRDefault="00F1282A" w:rsidP="00F1282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DE7302">
              <w:rPr>
                <w:rFonts w:ascii="Times New Roman" w:eastAsia="Times New Roman" w:hAnsi="Times New Roman" w:cs="Times New Roman"/>
                <w:bCs/>
                <w:sz w:val="24"/>
                <w:szCs w:val="24"/>
              </w:rPr>
              <w:t>Применение</w:t>
            </w:r>
            <w:r w:rsidRPr="00DE7302">
              <w:rPr>
                <w:rFonts w:ascii="Times New Roman" w:hAnsi="Times New Roman" w:cs="Times New Roman"/>
                <w:sz w:val="24"/>
                <w:szCs w:val="24"/>
              </w:rPr>
              <w:t xml:space="preserve"> </w:t>
            </w:r>
            <w:r w:rsidRPr="00DE7302">
              <w:rPr>
                <w:rFonts w:ascii="Times New Roman" w:eastAsia="Times New Roman" w:hAnsi="Times New Roman" w:cs="Times New Roman"/>
                <w:bCs/>
                <w:sz w:val="24"/>
                <w:szCs w:val="24"/>
              </w:rPr>
              <w:t>мер, устанавливающие</w:t>
            </w:r>
          </w:p>
          <w:p w14:paraId="78CADF4C" w14:textId="3C9D069B"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DE7302">
              <w:rPr>
                <w:rFonts w:ascii="Times New Roman" w:eastAsia="Times New Roman" w:hAnsi="Times New Roman" w:cs="Times New Roman"/>
                <w:b/>
                <w:sz w:val="24"/>
                <w:szCs w:val="24"/>
              </w:rPr>
              <w:t>преимущество</w:t>
            </w:r>
            <w:r w:rsidRPr="00DE7302">
              <w:rPr>
                <w:rFonts w:ascii="Times New Roman" w:eastAsia="Times New Roman" w:hAnsi="Times New Roman" w:cs="Times New Roman"/>
                <w:bCs/>
                <w:sz w:val="24"/>
                <w:szCs w:val="24"/>
              </w:rPr>
              <w:t xml:space="preserve"> закупок товаров </w:t>
            </w:r>
            <w:r w:rsidRPr="00DE7302">
              <w:rPr>
                <w:rFonts w:ascii="Times New Roman" w:eastAsia="Times New Roman" w:hAnsi="Times New Roman" w:cs="Times New Roman"/>
                <w:color w:val="000000"/>
                <w:sz w:val="24"/>
                <w:szCs w:val="24"/>
              </w:rPr>
              <w:t>(работ, услуг)</w:t>
            </w:r>
          </w:p>
        </w:tc>
        <w:tc>
          <w:tcPr>
            <w:tcW w:w="6946" w:type="dxa"/>
            <w:gridSpan w:val="6"/>
          </w:tcPr>
          <w:p w14:paraId="6F133E66" w14:textId="77777777" w:rsidR="00F1282A" w:rsidRPr="00DE7302"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DE7302">
              <w:rPr>
                <w:rFonts w:ascii="Times New Roman" w:eastAsia="Times New Roman" w:hAnsi="Times New Roman" w:cs="Times New Roman"/>
                <w:bCs/>
                <w:sz w:val="24"/>
                <w:szCs w:val="24"/>
              </w:rPr>
              <w:t xml:space="preserve">При исполнении договора </w:t>
            </w:r>
            <w:r w:rsidRPr="00DE7302">
              <w:rPr>
                <w:rFonts w:ascii="Times New Roman" w:eastAsia="Times New Roman" w:hAnsi="Times New Roman" w:cs="Times New Roman"/>
                <w:b/>
                <w:sz w:val="24"/>
                <w:szCs w:val="24"/>
              </w:rPr>
              <w:t>допускается:</w:t>
            </w:r>
          </w:p>
          <w:p w14:paraId="504DC3F1" w14:textId="77777777" w:rsidR="00F1282A" w:rsidRPr="00DE7302" w:rsidRDefault="00F1282A" w:rsidP="00F1282A">
            <w:pPr>
              <w:pStyle w:val="af"/>
              <w:numPr>
                <w:ilvl w:val="0"/>
                <w:numId w:val="39"/>
              </w:numPr>
              <w:tabs>
                <w:tab w:val="left" w:pos="360"/>
                <w:tab w:val="left" w:pos="840"/>
                <w:tab w:val="left" w:pos="960"/>
                <w:tab w:val="left" w:pos="1080"/>
                <w:tab w:val="left" w:pos="1260"/>
                <w:tab w:val="left" w:pos="1740"/>
              </w:tabs>
              <w:snapToGrid w:val="0"/>
              <w:spacing w:after="0"/>
              <w:ind w:left="38" w:firstLine="0"/>
              <w:jc w:val="both"/>
              <w:rPr>
                <w:rFonts w:cs="Times New Roman"/>
                <w:bCs/>
              </w:rPr>
            </w:pPr>
            <w:r w:rsidRPr="00DE7302">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5262DC2D" w:rsidR="00F1282A" w:rsidRPr="00DE7302" w:rsidRDefault="00F1282A" w:rsidP="00DE0500">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DE7302">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lastRenderedPageBreak/>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2A8096D" w14:textId="77777777" w:rsidR="00CC6B7E" w:rsidRPr="00D57A23" w:rsidRDefault="00CC6B7E" w:rsidP="00CC6B7E">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6" w:name="_Hlk112797556"/>
      <w:r w:rsidRPr="00D15372">
        <w:rPr>
          <w:rFonts w:ascii="Times New Roman" w:eastAsia="Times New Roman" w:hAnsi="Times New Roman" w:cs="Times New Roman"/>
          <w:b/>
          <w:bCs/>
          <w:sz w:val="24"/>
          <w:szCs w:val="24"/>
        </w:rPr>
        <w:t>ИНФОРМАЦИЯ ОБ УЧАСТНИКЕ ЗАКУПКИ (АНКЕТА)</w:t>
      </w:r>
    </w:p>
    <w:bookmarkEnd w:id="6"/>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7"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7"/>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8"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8"/>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w:t>
      </w:r>
      <w:r w:rsidRPr="002B621D">
        <w:rPr>
          <w:rFonts w:ascii="Times New Roman" w:eastAsia="Times New Roman" w:hAnsi="Times New Roman" w:cs="Times New Roman"/>
          <w:sz w:val="24"/>
          <w:szCs w:val="24"/>
        </w:rPr>
        <w:lastRenderedPageBreak/>
        <w:t>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9"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9"/>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6F40F" w14:textId="77777777" w:rsidR="00A075D6" w:rsidRDefault="00A075D6">
      <w:pPr>
        <w:spacing w:after="0" w:line="240" w:lineRule="auto"/>
      </w:pPr>
      <w:r>
        <w:separator/>
      </w:r>
    </w:p>
  </w:endnote>
  <w:endnote w:type="continuationSeparator" w:id="0">
    <w:p w14:paraId="7F05CDDC" w14:textId="77777777" w:rsidR="00A075D6" w:rsidRDefault="00A07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467F2" w14:textId="77777777" w:rsidR="00A075D6" w:rsidRDefault="00A075D6">
      <w:pPr>
        <w:spacing w:after="0" w:line="240" w:lineRule="auto"/>
      </w:pPr>
      <w:r>
        <w:separator/>
      </w:r>
    </w:p>
  </w:footnote>
  <w:footnote w:type="continuationSeparator" w:id="0">
    <w:p w14:paraId="68A0C05A" w14:textId="77777777" w:rsidR="00A075D6" w:rsidRDefault="00A075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1"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4"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5"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2"/>
  </w:num>
  <w:num w:numId="3" w16cid:durableId="664280407">
    <w:abstractNumId w:val="27"/>
  </w:num>
  <w:num w:numId="4" w16cid:durableId="1500805218">
    <w:abstractNumId w:val="16"/>
  </w:num>
  <w:num w:numId="5" w16cid:durableId="1276208027">
    <w:abstractNumId w:val="22"/>
  </w:num>
  <w:num w:numId="6" w16cid:durableId="1990939889">
    <w:abstractNumId w:val="38"/>
  </w:num>
  <w:num w:numId="7" w16cid:durableId="316227349">
    <w:abstractNumId w:val="37"/>
  </w:num>
  <w:num w:numId="8" w16cid:durableId="1778452317">
    <w:abstractNumId w:val="19"/>
  </w:num>
  <w:num w:numId="9" w16cid:durableId="514081635">
    <w:abstractNumId w:val="9"/>
  </w:num>
  <w:num w:numId="10" w16cid:durableId="223181936">
    <w:abstractNumId w:val="14"/>
  </w:num>
  <w:num w:numId="11" w16cid:durableId="1749839829">
    <w:abstractNumId w:val="36"/>
  </w:num>
  <w:num w:numId="12" w16cid:durableId="929463344">
    <w:abstractNumId w:val="31"/>
  </w:num>
  <w:num w:numId="13" w16cid:durableId="500899377">
    <w:abstractNumId w:val="18"/>
  </w:num>
  <w:num w:numId="14" w16cid:durableId="243607738">
    <w:abstractNumId w:val="21"/>
  </w:num>
  <w:num w:numId="15" w16cid:durableId="1344429594">
    <w:abstractNumId w:val="4"/>
  </w:num>
  <w:num w:numId="16" w16cid:durableId="709263347">
    <w:abstractNumId w:val="7"/>
  </w:num>
  <w:num w:numId="17" w16cid:durableId="1141923613">
    <w:abstractNumId w:val="12"/>
  </w:num>
  <w:num w:numId="18" w16cid:durableId="1475373931">
    <w:abstractNumId w:val="24"/>
  </w:num>
  <w:num w:numId="19" w16cid:durableId="584076211">
    <w:abstractNumId w:val="20"/>
  </w:num>
  <w:num w:numId="20" w16cid:durableId="846403328">
    <w:abstractNumId w:val="25"/>
  </w:num>
  <w:num w:numId="21" w16cid:durableId="153689929">
    <w:abstractNumId w:val="10"/>
  </w:num>
  <w:num w:numId="22" w16cid:durableId="97065065">
    <w:abstractNumId w:val="8"/>
  </w:num>
  <w:num w:numId="23" w16cid:durableId="307783707">
    <w:abstractNumId w:val="6"/>
  </w:num>
  <w:num w:numId="24" w16cid:durableId="285040883">
    <w:abstractNumId w:val="26"/>
  </w:num>
  <w:num w:numId="25" w16cid:durableId="1956937015">
    <w:abstractNumId w:val="29"/>
  </w:num>
  <w:num w:numId="26" w16cid:durableId="1426881999">
    <w:abstractNumId w:val="1"/>
  </w:num>
  <w:num w:numId="27" w16cid:durableId="861867863">
    <w:abstractNumId w:val="35"/>
  </w:num>
  <w:num w:numId="28" w16cid:durableId="1636789299">
    <w:abstractNumId w:val="34"/>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8"/>
  </w:num>
  <w:num w:numId="35" w16cid:durableId="1665813108">
    <w:abstractNumId w:val="30"/>
  </w:num>
  <w:num w:numId="36" w16cid:durableId="709577006">
    <w:abstractNumId w:val="5"/>
  </w:num>
  <w:num w:numId="37" w16cid:durableId="1549026226">
    <w:abstractNumId w:val="33"/>
  </w:num>
  <w:num w:numId="38" w16cid:durableId="700209592">
    <w:abstractNumId w:val="15"/>
  </w:num>
  <w:num w:numId="39" w16cid:durableId="135334040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131A"/>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04D4"/>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3AF"/>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5A4E"/>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5D6"/>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E7302"/>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9427</Words>
  <Characters>53737</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ruslan.750@yahoo.com</dc:creator>
  <cp:lastModifiedBy>Admin</cp:lastModifiedBy>
  <cp:revision>4</cp:revision>
  <cp:lastPrinted>2024-12-25T10:09:00Z</cp:lastPrinted>
  <dcterms:created xsi:type="dcterms:W3CDTF">2024-12-25T10:03:00Z</dcterms:created>
  <dcterms:modified xsi:type="dcterms:W3CDTF">2024-12-25T10:09:00Z</dcterms:modified>
</cp:coreProperties>
</file>